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82" w:rsidRDefault="00546B82" w:rsidP="00546B82">
      <w:pPr>
        <w:shd w:val="clear" w:color="auto" w:fill="F9F9F9"/>
        <w:spacing w:after="0" w:line="240" w:lineRule="auto"/>
        <w:jc w:val="center"/>
        <w:rPr>
          <w:rFonts w:ascii="Arial" w:eastAsia="Times New Roman" w:hAnsi="Arial" w:cs="Arial"/>
          <w:b/>
          <w:bCs/>
          <w:color w:val="000000"/>
          <w:sz w:val="28"/>
          <w:szCs w:val="28"/>
          <w:lang w:eastAsia="es-AR"/>
        </w:rPr>
      </w:pPr>
      <w:r w:rsidRPr="00546B82">
        <w:rPr>
          <w:rFonts w:ascii="Arial" w:eastAsia="Times New Roman" w:hAnsi="Arial" w:cs="Arial"/>
          <w:b/>
          <w:bCs/>
          <w:color w:val="000000"/>
          <w:sz w:val="28"/>
          <w:szCs w:val="28"/>
          <w:lang w:eastAsia="es-AR"/>
        </w:rPr>
        <w:t xml:space="preserve">ABC – TIERRAS RURALES EXPLOTADAS </w:t>
      </w:r>
      <w:r>
        <w:rPr>
          <w:rFonts w:ascii="Arial" w:eastAsia="Times New Roman" w:hAnsi="Arial" w:cs="Arial"/>
          <w:b/>
          <w:bCs/>
          <w:color w:val="000000"/>
          <w:sz w:val="28"/>
          <w:szCs w:val="28"/>
          <w:lang w:eastAsia="es-AR"/>
        </w:rPr>
        <w:t>–</w:t>
      </w:r>
      <w:r w:rsidRPr="00546B82">
        <w:rPr>
          <w:rFonts w:ascii="Arial" w:eastAsia="Times New Roman" w:hAnsi="Arial" w:cs="Arial"/>
          <w:b/>
          <w:bCs/>
          <w:color w:val="000000"/>
          <w:sz w:val="28"/>
          <w:szCs w:val="28"/>
          <w:lang w:eastAsia="es-AR"/>
        </w:rPr>
        <w:t xml:space="preserve"> TIRE</w:t>
      </w:r>
    </w:p>
    <w:p w:rsidR="00546B82" w:rsidRPr="00546B82" w:rsidRDefault="00546B82" w:rsidP="00546B82">
      <w:pPr>
        <w:shd w:val="clear" w:color="auto" w:fill="F9F9F9"/>
        <w:spacing w:after="0" w:line="240" w:lineRule="auto"/>
        <w:jc w:val="center"/>
        <w:rPr>
          <w:rFonts w:ascii="Arial" w:eastAsia="Times New Roman" w:hAnsi="Arial" w:cs="Arial"/>
          <w:b/>
          <w:bCs/>
          <w:color w:val="000000"/>
          <w:sz w:val="28"/>
          <w:szCs w:val="28"/>
          <w:lang w:eastAsia="es-AR"/>
        </w:rPr>
      </w:pPr>
    </w:p>
    <w:p w:rsidR="00CA3CE5" w:rsidRPr="00CA3CE5" w:rsidRDefault="005E4B3A" w:rsidP="00CA3CE5">
      <w:pPr>
        <w:shd w:val="clear" w:color="auto" w:fill="F9F9F9"/>
        <w:spacing w:after="0" w:line="240" w:lineRule="auto"/>
        <w:rPr>
          <w:rFonts w:ascii="Arial" w:eastAsia="Times New Roman" w:hAnsi="Arial" w:cs="Arial"/>
          <w:color w:val="000000"/>
          <w:sz w:val="27"/>
          <w:szCs w:val="27"/>
          <w:lang w:eastAsia="es-AR"/>
        </w:rPr>
      </w:pPr>
      <w:hyperlink r:id="rId6" w:history="1">
        <w:r w:rsidR="00CA3CE5" w:rsidRPr="00CA3CE5">
          <w:rPr>
            <w:rFonts w:ascii="Arial" w:eastAsia="Times New Roman" w:hAnsi="Arial" w:cs="Arial"/>
            <w:b/>
            <w:bCs/>
            <w:color w:val="666666"/>
            <w:sz w:val="17"/>
            <w:u w:val="single"/>
            <w:lang w:eastAsia="es-AR"/>
          </w:rPr>
          <w:t>Directorio</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val="es-ES" w:eastAsia="es-ES"/>
        </w:rPr>
        <w:drawing>
          <wp:inline distT="0" distB="0" distL="0" distR="0">
            <wp:extent cx="142875" cy="161925"/>
            <wp:effectExtent l="19050" t="0" r="9525" b="0"/>
            <wp:docPr id="1" name="Imagen 1"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w:t>
      </w:r>
      <w:hyperlink r:id="rId8" w:history="1">
        <w:r w:rsidR="00CA3CE5" w:rsidRPr="00CA3CE5">
          <w:rPr>
            <w:rFonts w:ascii="Arial" w:eastAsia="Times New Roman" w:hAnsi="Arial" w:cs="Arial"/>
            <w:b/>
            <w:bCs/>
            <w:color w:val="666666"/>
            <w:sz w:val="17"/>
            <w:lang w:eastAsia="es-AR"/>
          </w:rPr>
          <w:t>Impuestos</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val="es-ES" w:eastAsia="es-ES"/>
        </w:rPr>
        <w:drawing>
          <wp:inline distT="0" distB="0" distL="0" distR="0">
            <wp:extent cx="142875" cy="161925"/>
            <wp:effectExtent l="19050" t="0" r="9525" b="0"/>
            <wp:docPr id="2" name="Imagen 2"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w:t>
      </w:r>
      <w:hyperlink r:id="rId9" w:history="1">
        <w:r w:rsidR="00CA3CE5" w:rsidRPr="00CA3CE5">
          <w:rPr>
            <w:rFonts w:ascii="Arial" w:eastAsia="Times New Roman" w:hAnsi="Arial" w:cs="Arial"/>
            <w:b/>
            <w:bCs/>
            <w:color w:val="666666"/>
            <w:sz w:val="17"/>
            <w:lang w:eastAsia="es-AR"/>
          </w:rPr>
          <w:t>Regímenes de Información</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val="es-ES" w:eastAsia="es-ES"/>
        </w:rPr>
        <w:drawing>
          <wp:inline distT="0" distB="0" distL="0" distR="0">
            <wp:extent cx="142875" cy="161925"/>
            <wp:effectExtent l="19050" t="0" r="9525" b="0"/>
            <wp:docPr id="3" name="Imagen 3"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Registro fiscal de tierras rurales explotadas - RG 4096/17</w:t>
      </w:r>
    </w:p>
    <w:p w:rsidR="004F0EA7" w:rsidRDefault="004F0EA7" w:rsidP="004F0EA7">
      <w:pPr>
        <w:pBdr>
          <w:bottom w:val="single" w:sz="12" w:space="1" w:color="auto"/>
        </w:pBdr>
        <w:shd w:val="clear" w:color="auto" w:fill="F9F9F9"/>
        <w:rPr>
          <w:rStyle w:val="fecha"/>
          <w:rFonts w:ascii="Arial" w:hAnsi="Arial" w:cs="Arial"/>
          <w:color w:val="333333"/>
          <w:sz w:val="15"/>
          <w:szCs w:val="15"/>
        </w:rPr>
      </w:pPr>
      <w:r>
        <w:rPr>
          <w:rFonts w:ascii="Arial" w:hAnsi="Arial" w:cs="Arial"/>
        </w:rPr>
        <w:br/>
      </w:r>
      <w:hyperlink r:id="rId10" w:history="1">
        <w:r>
          <w:rPr>
            <w:rStyle w:val="Hipervnculo"/>
            <w:rFonts w:ascii="Arial" w:hAnsi="Arial" w:cs="Arial"/>
            <w:b/>
            <w:bCs/>
            <w:color w:val="666666"/>
            <w:sz w:val="17"/>
            <w:szCs w:val="17"/>
            <w:u w:val="none"/>
          </w:rPr>
          <w:t>Sujetos obligados / Requisitos y condiciones</w:t>
        </w:r>
      </w:hyperlink>
      <w:r>
        <w:rPr>
          <w:rStyle w:val="apple-converted-space"/>
          <w:rFonts w:ascii="Arial" w:hAnsi="Arial" w:cs="Arial"/>
          <w:b/>
          <w:bCs/>
          <w:sz w:val="17"/>
          <w:szCs w:val="17"/>
        </w:rPr>
        <w:t> </w:t>
      </w:r>
      <w:r>
        <w:rPr>
          <w:rFonts w:ascii="Arial" w:hAnsi="Arial" w:cs="Arial"/>
        </w:rPr>
        <w:br/>
      </w:r>
      <w:r>
        <w:rPr>
          <w:rStyle w:val="fecha"/>
          <w:rFonts w:ascii="Arial" w:hAnsi="Arial" w:cs="Arial"/>
          <w:color w:val="333333"/>
          <w:sz w:val="15"/>
          <w:szCs w:val="15"/>
        </w:rPr>
        <w:t>8 consultas</w:t>
      </w:r>
      <w:r>
        <w:rPr>
          <w:rFonts w:ascii="Arial" w:hAnsi="Arial" w:cs="Arial"/>
        </w:rPr>
        <w:br/>
      </w:r>
      <w:r>
        <w:rPr>
          <w:rFonts w:ascii="Arial" w:hAnsi="Arial" w:cs="Arial"/>
        </w:rPr>
        <w:br/>
      </w:r>
      <w:hyperlink r:id="rId11" w:history="1">
        <w:r>
          <w:rPr>
            <w:rStyle w:val="Hipervnculo"/>
            <w:rFonts w:ascii="Arial" w:hAnsi="Arial" w:cs="Arial"/>
            <w:b/>
            <w:bCs/>
            <w:color w:val="666666"/>
            <w:sz w:val="17"/>
            <w:szCs w:val="17"/>
            <w:u w:val="none"/>
          </w:rPr>
          <w:t>Inscripción en el Registro / Empadronamiento de domicilio y actividades</w:t>
        </w:r>
      </w:hyperlink>
      <w:r>
        <w:rPr>
          <w:rStyle w:val="apple-converted-space"/>
          <w:rFonts w:ascii="Arial" w:hAnsi="Arial" w:cs="Arial"/>
          <w:b/>
          <w:bCs/>
          <w:sz w:val="17"/>
          <w:szCs w:val="17"/>
        </w:rPr>
        <w:t> </w:t>
      </w:r>
      <w:r>
        <w:rPr>
          <w:rFonts w:ascii="Arial" w:hAnsi="Arial" w:cs="Arial"/>
        </w:rPr>
        <w:br/>
      </w:r>
      <w:r w:rsidR="00577DC3">
        <w:rPr>
          <w:rStyle w:val="fecha"/>
          <w:rFonts w:ascii="Arial" w:hAnsi="Arial" w:cs="Arial"/>
          <w:color w:val="333333"/>
          <w:sz w:val="15"/>
          <w:szCs w:val="15"/>
        </w:rPr>
        <w:t>9</w:t>
      </w:r>
      <w:r>
        <w:rPr>
          <w:rStyle w:val="fecha"/>
          <w:rFonts w:ascii="Arial" w:hAnsi="Arial" w:cs="Arial"/>
          <w:color w:val="333333"/>
          <w:sz w:val="15"/>
          <w:szCs w:val="15"/>
        </w:rPr>
        <w:t xml:space="preserve"> consultas</w:t>
      </w:r>
      <w:r>
        <w:rPr>
          <w:rFonts w:ascii="Arial" w:hAnsi="Arial" w:cs="Arial"/>
        </w:rPr>
        <w:br/>
      </w:r>
      <w:r>
        <w:rPr>
          <w:rFonts w:ascii="Arial" w:hAnsi="Arial" w:cs="Arial"/>
        </w:rPr>
        <w:br/>
      </w:r>
      <w:hyperlink r:id="rId12" w:history="1">
        <w:r>
          <w:rPr>
            <w:rStyle w:val="Hipervnculo"/>
            <w:rFonts w:ascii="Arial" w:hAnsi="Arial" w:cs="Arial"/>
            <w:b/>
            <w:bCs/>
            <w:color w:val="666666"/>
            <w:sz w:val="17"/>
            <w:szCs w:val="17"/>
            <w:u w:val="none"/>
          </w:rPr>
          <w:t>Modificación de datos / Baja de empadronamiento</w:t>
        </w:r>
      </w:hyperlink>
      <w:r>
        <w:rPr>
          <w:rStyle w:val="apple-converted-space"/>
          <w:rFonts w:ascii="Arial" w:hAnsi="Arial" w:cs="Arial"/>
          <w:b/>
          <w:bCs/>
          <w:sz w:val="17"/>
          <w:szCs w:val="17"/>
        </w:rPr>
        <w:t> </w:t>
      </w:r>
      <w:r>
        <w:rPr>
          <w:rFonts w:ascii="Arial" w:hAnsi="Arial" w:cs="Arial"/>
        </w:rPr>
        <w:br/>
      </w:r>
      <w:r>
        <w:rPr>
          <w:rStyle w:val="fecha"/>
          <w:rFonts w:ascii="Arial" w:hAnsi="Arial" w:cs="Arial"/>
          <w:color w:val="333333"/>
          <w:sz w:val="15"/>
          <w:szCs w:val="15"/>
        </w:rPr>
        <w:t>5 consultas</w:t>
      </w:r>
      <w:r>
        <w:rPr>
          <w:rFonts w:ascii="Arial" w:hAnsi="Arial" w:cs="Arial"/>
        </w:rPr>
        <w:br/>
      </w:r>
      <w:r>
        <w:rPr>
          <w:rFonts w:ascii="Arial" w:hAnsi="Arial" w:cs="Arial"/>
        </w:rPr>
        <w:br/>
      </w:r>
      <w:hyperlink r:id="rId13" w:history="1">
        <w:r>
          <w:rPr>
            <w:rStyle w:val="Hipervnculo"/>
            <w:rFonts w:ascii="Arial" w:hAnsi="Arial" w:cs="Arial"/>
            <w:b/>
            <w:bCs/>
            <w:color w:val="666666"/>
            <w:sz w:val="17"/>
            <w:szCs w:val="17"/>
            <w:u w:val="none"/>
          </w:rPr>
          <w:t>Situaciones especiales</w:t>
        </w:r>
      </w:hyperlink>
      <w:r>
        <w:rPr>
          <w:rStyle w:val="apple-converted-space"/>
          <w:rFonts w:ascii="Arial" w:hAnsi="Arial" w:cs="Arial"/>
          <w:b/>
          <w:bCs/>
          <w:sz w:val="17"/>
          <w:szCs w:val="17"/>
        </w:rPr>
        <w:t> </w:t>
      </w:r>
      <w:r>
        <w:rPr>
          <w:rFonts w:ascii="Arial" w:hAnsi="Arial" w:cs="Arial"/>
        </w:rPr>
        <w:br/>
      </w:r>
      <w:r w:rsidR="00577DC3">
        <w:rPr>
          <w:rStyle w:val="fecha"/>
          <w:rFonts w:ascii="Arial" w:hAnsi="Arial" w:cs="Arial"/>
          <w:color w:val="333333"/>
          <w:sz w:val="15"/>
          <w:szCs w:val="15"/>
        </w:rPr>
        <w:t>24</w:t>
      </w:r>
      <w:r>
        <w:rPr>
          <w:rStyle w:val="fecha"/>
          <w:rFonts w:ascii="Arial" w:hAnsi="Arial" w:cs="Arial"/>
          <w:color w:val="333333"/>
          <w:sz w:val="15"/>
          <w:szCs w:val="15"/>
        </w:rPr>
        <w:t xml:space="preserve"> consultas</w:t>
      </w:r>
    </w:p>
    <w:p w:rsidR="00546B82" w:rsidRDefault="00546B82" w:rsidP="004F0EA7">
      <w:pPr>
        <w:pBdr>
          <w:bottom w:val="single" w:sz="12" w:space="1" w:color="auto"/>
        </w:pBdr>
        <w:shd w:val="clear" w:color="auto" w:fill="F9F9F9"/>
        <w:rPr>
          <w:rStyle w:val="fecha"/>
          <w:rFonts w:ascii="Arial" w:hAnsi="Arial" w:cs="Arial"/>
          <w:color w:val="333333"/>
          <w:sz w:val="15"/>
          <w:szCs w:val="15"/>
        </w:rPr>
      </w:pPr>
    </w:p>
    <w:p w:rsidR="00B80C39" w:rsidRPr="004F0EA7" w:rsidRDefault="00711BC0" w:rsidP="00711BC0">
      <w:pPr>
        <w:shd w:val="clear" w:color="auto" w:fill="F9F9F9"/>
        <w:rPr>
          <w:rFonts w:ascii="Arial" w:eastAsia="Times New Roman" w:hAnsi="Arial" w:cs="Arial"/>
          <w:b/>
          <w:bCs/>
          <w:color w:val="0070C0"/>
          <w:sz w:val="17"/>
          <w:lang w:eastAsia="es-AR"/>
        </w:rPr>
      </w:pPr>
      <w:r w:rsidRPr="00711BC0">
        <w:rPr>
          <w:rFonts w:ascii="Arial" w:eastAsia="Times New Roman" w:hAnsi="Arial" w:cs="Arial"/>
          <w:sz w:val="24"/>
          <w:szCs w:val="24"/>
          <w:lang w:eastAsia="es-AR"/>
        </w:rPr>
        <w:br/>
      </w:r>
      <w:hyperlink r:id="rId14" w:history="1">
        <w:r w:rsidRPr="004F0EA7">
          <w:rPr>
            <w:rFonts w:ascii="Arial" w:eastAsia="Times New Roman" w:hAnsi="Arial" w:cs="Arial"/>
            <w:b/>
            <w:bCs/>
            <w:color w:val="0070C0"/>
            <w:sz w:val="17"/>
            <w:lang w:eastAsia="es-AR"/>
          </w:rPr>
          <w:t>Sujetos obligados / Requisitos y condiciones</w:t>
        </w:r>
      </w:hyperlink>
      <w:r w:rsidRPr="004F0EA7">
        <w:rPr>
          <w:rFonts w:ascii="Arial" w:eastAsia="Times New Roman" w:hAnsi="Arial" w:cs="Arial"/>
          <w:b/>
          <w:bCs/>
          <w:color w:val="0070C0"/>
          <w:sz w:val="17"/>
          <w:lang w:eastAsia="es-AR"/>
        </w:rPr>
        <w:t> </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22138650</w:t>
      </w:r>
      <w:r w:rsidRPr="00711BC0">
        <w:rPr>
          <w:rFonts w:ascii="Arial" w:eastAsia="Times New Roman" w:hAnsi="Arial" w:cs="Arial"/>
          <w:b/>
          <w:bCs/>
          <w:color w:val="000000"/>
          <w:sz w:val="17"/>
          <w:szCs w:val="17"/>
          <w:lang w:eastAsia="es-AR"/>
        </w:rPr>
        <w:br/>
        <w:t>¿Cuál es la vigencia del Registro Fiscal de Tierras Rurales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17"/>
          <w:szCs w:val="17"/>
          <w:shd w:val="clear" w:color="auto" w:fill="FFFFFF"/>
          <w:lang w:eastAsia="es-AR"/>
        </w:rPr>
      </w:pPr>
      <w:r w:rsidRPr="00711BC0">
        <w:rPr>
          <w:rFonts w:ascii="Arial" w:eastAsia="Times New Roman" w:hAnsi="Arial" w:cs="Arial"/>
          <w:color w:val="000000"/>
          <w:sz w:val="17"/>
          <w:szCs w:val="17"/>
          <w:lang w:eastAsia="es-AR"/>
        </w:rPr>
        <w:br/>
      </w:r>
    </w:p>
    <w:p w:rsidR="00711BC0" w:rsidRPr="00711BC0" w:rsidRDefault="00711BC0" w:rsidP="00711BC0">
      <w:pPr>
        <w:spacing w:after="0" w:line="240" w:lineRule="auto"/>
        <w:jc w:val="both"/>
        <w:rPr>
          <w:rFonts w:ascii="Times New Roman" w:eastAsia="Times New Roman" w:hAnsi="Times New Roman" w:cs="Times New Roman"/>
          <w:sz w:val="24"/>
          <w:szCs w:val="24"/>
          <w:lang w:eastAsia="es-AR"/>
        </w:rPr>
      </w:pPr>
      <w:r w:rsidRPr="00711BC0">
        <w:rPr>
          <w:rFonts w:ascii="Arial" w:eastAsia="Times New Roman" w:hAnsi="Arial" w:cs="Arial"/>
          <w:color w:val="000000"/>
          <w:sz w:val="20"/>
          <w:szCs w:val="20"/>
          <w:shd w:val="clear" w:color="auto" w:fill="FFFFFF"/>
          <w:lang w:eastAsia="es-AR"/>
        </w:rPr>
        <w:t>La RG 4096/17, se encuentra vigente desde la publicación el Boletín Oficial (25/07/2017), y será de aplicación en las siguientes fechas, según corresponda:</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shd w:val="clear" w:color="auto" w:fill="FFFFFF"/>
          <w:lang w:eastAsia="es-AR"/>
        </w:rPr>
        <w:t xml:space="preserve">- El Registro Fiscal de Tierras Rurales Explotadas, el régimen de retención y las sanciones y penalidades que pudieren corresponder, serán de aplicación desde el primer día hábil del mes siguiente al de la referida publicación, es decir </w:t>
      </w:r>
      <w:proofErr w:type="spellStart"/>
      <w:r w:rsidRPr="00711BC0">
        <w:rPr>
          <w:rFonts w:ascii="Arial" w:eastAsia="Times New Roman" w:hAnsi="Arial" w:cs="Arial"/>
          <w:color w:val="000000"/>
          <w:sz w:val="20"/>
          <w:szCs w:val="20"/>
          <w:shd w:val="clear" w:color="auto" w:fill="FFFFFF"/>
          <w:lang w:eastAsia="es-AR"/>
        </w:rPr>
        <w:t>apartir</w:t>
      </w:r>
      <w:proofErr w:type="spellEnd"/>
      <w:r w:rsidRPr="00711BC0">
        <w:rPr>
          <w:rFonts w:ascii="Arial" w:eastAsia="Times New Roman" w:hAnsi="Arial" w:cs="Arial"/>
          <w:color w:val="000000"/>
          <w:sz w:val="20"/>
          <w:szCs w:val="20"/>
          <w:shd w:val="clear" w:color="auto" w:fill="FFFFFF"/>
          <w:lang w:eastAsia="es-AR"/>
        </w:rPr>
        <w:t xml:space="preserve"> del martes 01/08/2017.</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shd w:val="clear" w:color="auto" w:fill="FFFFFF"/>
          <w:lang w:eastAsia="es-AR"/>
        </w:rPr>
        <w:t>- La posibilidad de utilizar la "Constancia de alta de tierras rurales explotadas" en reemplazo de la documentación requerida en los puntos citados del RFOG, seré a partir de los 90 días corridos contados desde el 25/07/2017, inclusive.</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u w:val="single"/>
          <w:shd w:val="clear" w:color="auto" w:fill="FFFFFF"/>
          <w:lang w:eastAsia="es-AR"/>
        </w:rPr>
        <w:t>Aclaración</w:t>
      </w:r>
      <w:r w:rsidRPr="00711BC0">
        <w:rPr>
          <w:rFonts w:ascii="Arial" w:eastAsia="Times New Roman" w:hAnsi="Arial" w:cs="Arial"/>
          <w:color w:val="000000"/>
          <w:sz w:val="20"/>
          <w:szCs w:val="20"/>
          <w:shd w:val="clear" w:color="auto" w:fill="FFFFFF"/>
          <w:lang w:eastAsia="es-AR"/>
        </w:rPr>
        <w:t>: se dejan sin efecto las disposiciones relativas a los inmuebles rurales establecidas en la RG 2820/10- Registro de Operaciones Inmobiliarias (ROI), cuyo destino sea el cultivo de granos y semillas - cereales y oleaginosas - y legumbres secas - porotos, arvejas y lentejas -, a partir del 01/08/2017.</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Default="00711BC0" w:rsidP="00711BC0">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CIT AFIP</w:t>
      </w:r>
    </w:p>
    <w:p w:rsidR="00B36599" w:rsidRDefault="00B36599" w:rsidP="00711BC0">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p>
    <w:p w:rsidR="00711BC0" w:rsidRPr="00711BC0" w:rsidRDefault="00711BC0" w:rsidP="00711BC0">
      <w:pPr>
        <w:spacing w:after="0" w:line="240" w:lineRule="auto"/>
        <w:rPr>
          <w:rFonts w:ascii="Arial" w:eastAsia="Times New Roman" w:hAnsi="Arial" w:cs="Arial"/>
          <w:sz w:val="17"/>
          <w:szCs w:val="17"/>
          <w:lang w:eastAsia="es-AR"/>
        </w:rPr>
      </w:pPr>
    </w:p>
    <w:p w:rsidR="00711BC0" w:rsidRPr="00711BC0" w:rsidRDefault="00711BC0" w:rsidP="00711BC0">
      <w:pPr>
        <w:spacing w:after="0" w:line="240" w:lineRule="auto"/>
        <w:rPr>
          <w:rFonts w:ascii="Arial" w:eastAsia="Times New Roman" w:hAnsi="Arial" w:cs="Arial"/>
          <w:b/>
          <w:bCs/>
          <w:sz w:val="17"/>
          <w:szCs w:val="17"/>
          <w:lang w:eastAsia="es-AR"/>
        </w:rPr>
      </w:pPr>
      <w:r w:rsidRPr="00711BC0">
        <w:rPr>
          <w:rFonts w:ascii="Arial" w:eastAsia="Times New Roman" w:hAnsi="Arial" w:cs="Arial"/>
          <w:b/>
          <w:bCs/>
          <w:sz w:val="17"/>
          <w:szCs w:val="17"/>
          <w:lang w:eastAsia="es-AR"/>
        </w:rPr>
        <w:t>ID 22212414</w:t>
      </w:r>
      <w:r w:rsidRPr="00711BC0">
        <w:rPr>
          <w:rFonts w:ascii="Arial" w:eastAsia="Times New Roman" w:hAnsi="Arial" w:cs="Arial"/>
          <w:b/>
          <w:bCs/>
          <w:sz w:val="17"/>
          <w:szCs w:val="17"/>
          <w:lang w:eastAsia="es-AR"/>
        </w:rPr>
        <w:br/>
        <w:t>¿Qué se entiende por usufructuario a los fines del Registro fiscal de tierras rurales explotadas?</w:t>
      </w:r>
    </w:p>
    <w:p w:rsidR="00711BC0" w:rsidRPr="00711BC0" w:rsidRDefault="00711BC0" w:rsidP="00711BC0">
      <w:pPr>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sz w:val="17"/>
          <w:szCs w:val="17"/>
          <w:lang w:eastAsia="es-AR"/>
        </w:rPr>
      </w:pPr>
      <w:r w:rsidRPr="00711BC0">
        <w:rPr>
          <w:rFonts w:ascii="Arial" w:eastAsia="Times New Roman" w:hAnsi="Arial" w:cs="Arial"/>
          <w:sz w:val="17"/>
          <w:szCs w:val="17"/>
          <w:lang w:eastAsia="es-AR"/>
        </w:rPr>
        <w:br/>
      </w:r>
    </w:p>
    <w:p w:rsidR="00711BC0" w:rsidRDefault="00711BC0" w:rsidP="00711BC0">
      <w:pPr>
        <w:pBdr>
          <w:bottom w:val="single" w:sz="12" w:space="1" w:color="auto"/>
        </w:pBdr>
        <w:shd w:val="clear" w:color="auto" w:fill="F9F9F9"/>
        <w:rPr>
          <w:rFonts w:ascii="Arial" w:eastAsia="Times New Roman" w:hAnsi="Arial" w:cs="Arial"/>
          <w:color w:val="000000"/>
          <w:sz w:val="20"/>
          <w:szCs w:val="20"/>
          <w:lang w:val="es-ES" w:eastAsia="es-AR"/>
        </w:rPr>
      </w:pPr>
      <w:r w:rsidRPr="00711BC0">
        <w:rPr>
          <w:rFonts w:ascii="Arial" w:eastAsia="Times New Roman" w:hAnsi="Arial" w:cs="Arial"/>
          <w:color w:val="000000"/>
          <w:sz w:val="20"/>
          <w:szCs w:val="20"/>
          <w:lang w:val="es-ES" w:eastAsia="es-AR"/>
        </w:rPr>
        <w:t>Se entiende por usufructuario a la persona que posee el derecho de explotación sobre un inmueble rural que es propiedad ajena.</w:t>
      </w:r>
    </w:p>
    <w:p w:rsidR="00397425" w:rsidRDefault="00397425" w:rsidP="00711BC0">
      <w:pPr>
        <w:pBdr>
          <w:bottom w:val="single" w:sz="12" w:space="1" w:color="auto"/>
        </w:pBdr>
        <w:shd w:val="clear" w:color="auto" w:fill="F9F9F9"/>
        <w:rPr>
          <w:rFonts w:ascii="Arial" w:eastAsia="Times New Roman" w:hAnsi="Arial" w:cs="Arial"/>
          <w:color w:val="000000"/>
          <w:sz w:val="20"/>
          <w:szCs w:val="20"/>
          <w:lang w:val="es-ES"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22140699</w:t>
      </w:r>
      <w:r w:rsidRPr="00711BC0">
        <w:rPr>
          <w:rFonts w:ascii="Arial" w:eastAsia="Times New Roman" w:hAnsi="Arial" w:cs="Arial"/>
          <w:b/>
          <w:bCs/>
          <w:color w:val="000000"/>
          <w:sz w:val="17"/>
          <w:szCs w:val="17"/>
          <w:lang w:eastAsia="es-AR"/>
        </w:rPr>
        <w:br/>
        <w:t>¿Cuándo corresponde solicitar la inscripción en el Registro Fiscal de Tierras Rurales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20"/>
          <w:szCs w:val="20"/>
          <w:shd w:val="clear" w:color="auto" w:fill="FFFFFF"/>
          <w:lang w:val="es-ES" w:eastAsia="es-AR"/>
        </w:rPr>
      </w:pPr>
      <w:r w:rsidRPr="00711BC0">
        <w:rPr>
          <w:rFonts w:ascii="Arial" w:eastAsia="Times New Roman" w:hAnsi="Arial" w:cs="Arial"/>
          <w:color w:val="000000"/>
          <w:sz w:val="17"/>
          <w:szCs w:val="17"/>
          <w:lang w:eastAsia="es-AR"/>
        </w:rPr>
        <w:lastRenderedPageBreak/>
        <w:br/>
      </w:r>
    </w:p>
    <w:p w:rsidR="00711BC0" w:rsidRPr="00711BC0" w:rsidRDefault="00711BC0" w:rsidP="00711BC0">
      <w:pPr>
        <w:spacing w:after="0" w:line="240" w:lineRule="auto"/>
        <w:jc w:val="both"/>
        <w:rPr>
          <w:rFonts w:ascii="Times New Roman" w:eastAsia="Times New Roman" w:hAnsi="Times New Roman" w:cs="Times New Roman"/>
          <w:sz w:val="24"/>
          <w:szCs w:val="24"/>
          <w:lang w:eastAsia="es-AR"/>
        </w:rPr>
      </w:pPr>
      <w:r w:rsidRPr="00711BC0">
        <w:rPr>
          <w:rFonts w:ascii="Arial" w:eastAsia="Times New Roman" w:hAnsi="Arial" w:cs="Arial"/>
          <w:color w:val="000000"/>
          <w:sz w:val="20"/>
          <w:szCs w:val="20"/>
          <w:shd w:val="clear" w:color="auto" w:fill="FFFFFF"/>
          <w:lang w:val="es-ES" w:eastAsia="es-AR"/>
        </w:rPr>
        <w:t xml:space="preserve">Cuando el destino otorgado a la tierra rural sea </w:t>
      </w:r>
      <w:proofErr w:type="spellStart"/>
      <w:r w:rsidRPr="00711BC0">
        <w:rPr>
          <w:rFonts w:ascii="Arial" w:eastAsia="Times New Roman" w:hAnsi="Arial" w:cs="Arial"/>
          <w:color w:val="000000"/>
          <w:sz w:val="20"/>
          <w:szCs w:val="20"/>
          <w:shd w:val="clear" w:color="auto" w:fill="FFFFFF"/>
          <w:lang w:val="es-ES" w:eastAsia="es-AR"/>
        </w:rPr>
        <w:t>elcultivo</w:t>
      </w:r>
      <w:proofErr w:type="spellEnd"/>
      <w:r w:rsidRPr="00711BC0">
        <w:rPr>
          <w:rFonts w:ascii="Arial" w:eastAsia="Times New Roman" w:hAnsi="Arial" w:cs="Arial"/>
          <w:color w:val="000000"/>
          <w:sz w:val="20"/>
          <w:szCs w:val="20"/>
          <w:shd w:val="clear" w:color="auto" w:fill="FFFFFF"/>
          <w:lang w:val="es-ES" w:eastAsia="es-AR"/>
        </w:rPr>
        <w:t xml:space="preserve"> de granos y semillas -cereales y oleaginoso- y legumbres secas - porotos, arvejas y lentejas. En dichos casos, las explotaciones propias, de terceros y las subcontrataciones deben inscribirse en el Registro Fiscal de Tierras Rurales Explotadas.</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CIT AFIP</w:t>
      </w:r>
    </w:p>
    <w:p w:rsidR="00711BC0" w:rsidRDefault="00711BC0" w:rsidP="00711BC0">
      <w:pPr>
        <w:shd w:val="clear" w:color="auto" w:fill="F9F9F9"/>
        <w:rPr>
          <w:rFonts w:ascii="Arial" w:eastAsia="Times New Roman" w:hAnsi="Arial" w:cs="Arial"/>
          <w:sz w:val="24"/>
          <w:szCs w:val="24"/>
          <w:lang w:eastAsia="es-AR"/>
        </w:rPr>
      </w:pPr>
      <w:r>
        <w:rPr>
          <w:rFonts w:ascii="Arial" w:eastAsia="Times New Roman" w:hAnsi="Arial" w:cs="Arial"/>
          <w:sz w:val="24"/>
          <w:szCs w:val="24"/>
          <w:lang w:eastAsia="es-AR"/>
        </w:rPr>
        <w:t>_________________________________________________________________</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22142748</w:t>
      </w:r>
      <w:r w:rsidRPr="00711BC0">
        <w:rPr>
          <w:rFonts w:ascii="Arial" w:eastAsia="Times New Roman" w:hAnsi="Arial" w:cs="Arial"/>
          <w:b/>
          <w:bCs/>
          <w:color w:val="000000"/>
          <w:sz w:val="17"/>
          <w:szCs w:val="17"/>
          <w:lang w:eastAsia="es-AR"/>
        </w:rPr>
        <w:br/>
        <w:t>¿Que se considera propietario a los efectos del registro fiscal de tierras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20"/>
          <w:szCs w:val="20"/>
          <w:shd w:val="clear" w:color="auto" w:fill="FFFFFF"/>
          <w:lang w:eastAsia="es-AR"/>
        </w:rPr>
      </w:pPr>
      <w:r w:rsidRPr="00711BC0">
        <w:rPr>
          <w:rFonts w:ascii="Arial" w:eastAsia="Times New Roman" w:hAnsi="Arial" w:cs="Arial"/>
          <w:color w:val="000000"/>
          <w:sz w:val="17"/>
          <w:szCs w:val="17"/>
          <w:lang w:eastAsia="es-AR"/>
        </w:rPr>
        <w:br/>
      </w:r>
    </w:p>
    <w:p w:rsidR="00711BC0" w:rsidRPr="00711BC0" w:rsidRDefault="00711BC0" w:rsidP="00711BC0">
      <w:pPr>
        <w:spacing w:after="0" w:line="240" w:lineRule="auto"/>
        <w:jc w:val="both"/>
        <w:rPr>
          <w:rFonts w:ascii="Arial" w:eastAsia="Times New Roman" w:hAnsi="Arial" w:cs="Arial"/>
          <w:sz w:val="20"/>
          <w:szCs w:val="20"/>
          <w:lang w:eastAsia="es-AR"/>
        </w:rPr>
      </w:pPr>
      <w:r w:rsidRPr="00711BC0">
        <w:rPr>
          <w:rFonts w:ascii="Arial" w:eastAsia="Times New Roman" w:hAnsi="Arial" w:cs="Arial"/>
          <w:color w:val="000000"/>
          <w:sz w:val="20"/>
          <w:szCs w:val="20"/>
          <w:shd w:val="clear" w:color="auto" w:fill="FFFFFF"/>
          <w:lang w:eastAsia="es-AR"/>
        </w:rPr>
        <w:t>A los efectos del Registro fiscal de tierras rurales explotadas, se considera "Propietario" a quien cuenta con los derechos de propiedad sobre las tierras rurales explotándola él mismo o a través de terceros.</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Anexo I 4096/17</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Pr>
          <w:rFonts w:ascii="Arial" w:eastAsia="Times New Roman" w:hAnsi="Arial" w:cs="Arial"/>
          <w:b/>
          <w:bCs/>
          <w:color w:val="000000"/>
          <w:sz w:val="17"/>
          <w:szCs w:val="17"/>
          <w:lang w:eastAsia="es-AR"/>
        </w:rPr>
        <w:t>_____________________________________________________________________________________________</w:t>
      </w: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22146846</w:t>
      </w:r>
      <w:r w:rsidRPr="009A548A">
        <w:rPr>
          <w:rFonts w:ascii="Arial" w:eastAsia="Times New Roman" w:hAnsi="Arial" w:cs="Arial"/>
          <w:b/>
          <w:bCs/>
          <w:color w:val="000000"/>
          <w:sz w:val="17"/>
          <w:szCs w:val="17"/>
          <w:lang w:eastAsia="es-AR"/>
        </w:rPr>
        <w:br/>
        <w:t>¿Cuáles son los requisitos para la inscripción en el Registro Fiscal de Tierras Rurales Explotadas?</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397425">
      <w:pPr>
        <w:spacing w:after="0" w:line="240" w:lineRule="auto"/>
        <w:rPr>
          <w:rFonts w:ascii="Times New Roman" w:eastAsia="Times New Roman" w:hAnsi="Times New Roman" w:cs="Times New Roman"/>
          <w:color w:val="000000"/>
          <w:sz w:val="20"/>
          <w:szCs w:val="20"/>
          <w:shd w:val="clear" w:color="auto" w:fill="FFFFFF"/>
          <w:lang w:eastAsia="es-AR"/>
        </w:rPr>
      </w:pPr>
      <w:r w:rsidRPr="009A548A">
        <w:rPr>
          <w:rFonts w:ascii="Arial" w:eastAsia="Times New Roman" w:hAnsi="Arial" w:cs="Arial"/>
          <w:color w:val="000000"/>
          <w:sz w:val="17"/>
          <w:szCs w:val="17"/>
          <w:lang w:eastAsia="es-AR"/>
        </w:rPr>
        <w:br/>
      </w:r>
      <w:r w:rsidRPr="009A548A">
        <w:rPr>
          <w:rFonts w:ascii="Arial" w:eastAsia="Times New Roman" w:hAnsi="Arial" w:cs="Arial"/>
          <w:color w:val="000000"/>
          <w:sz w:val="20"/>
          <w:szCs w:val="20"/>
          <w:shd w:val="clear" w:color="auto" w:fill="FFFFFF"/>
          <w:lang w:eastAsia="es-AR"/>
        </w:rPr>
        <w:t>Para solicitar la inscripción en el "Registro", previamente se deberá:</w:t>
      </w:r>
    </w:p>
    <w:p w:rsidR="009A548A" w:rsidRPr="009A548A" w:rsidRDefault="009A548A" w:rsidP="009A548A">
      <w:pPr>
        <w:spacing w:before="100" w:beforeAutospacing="1" w:after="0"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-Informar en el servicio con clave fiscal "Sistema Registral" los domicilios de los establecimientos. Se informará también a través del citado servicio al menos una dirección de correo electrónico y un número de teléfono particular, dentro del menú "Registro Tributario", opción "Administración de e-mails" y "Administración de teléfonos".</w:t>
      </w:r>
    </w:p>
    <w:p w:rsidR="009A548A" w:rsidRPr="009A548A" w:rsidRDefault="009A548A" w:rsidP="009A548A">
      <w:pPr>
        <w:spacing w:before="100" w:beforeAutospacing="1" w:after="0"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-Registrar los datos biométricos. Para conocer como realizar la registración, ingrese</w:t>
      </w:r>
      <w:r w:rsidRPr="004829BE">
        <w:rPr>
          <w:rFonts w:ascii="Arial" w:eastAsia="Times New Roman" w:hAnsi="Arial" w:cs="Arial"/>
          <w:color w:val="000000"/>
          <w:sz w:val="20"/>
          <w:szCs w:val="20"/>
          <w:lang w:eastAsia="es-AR"/>
        </w:rPr>
        <w:t> </w:t>
      </w:r>
      <w:hyperlink r:id="rId15" w:history="1">
        <w:r w:rsidRPr="004829BE">
          <w:rPr>
            <w:rFonts w:ascii="Arial" w:eastAsia="Times New Roman" w:hAnsi="Arial" w:cs="Arial"/>
            <w:b/>
            <w:bCs/>
            <w:color w:val="666666"/>
            <w:sz w:val="20"/>
            <w:szCs w:val="20"/>
            <w:lang w:eastAsia="es-AR"/>
          </w:rPr>
          <w:t>aquí</w:t>
        </w:r>
      </w:hyperlink>
      <w:r w:rsidRPr="009A548A">
        <w:rPr>
          <w:rFonts w:ascii="Arial" w:eastAsia="Times New Roman" w:hAnsi="Arial" w:cs="Arial"/>
          <w:color w:val="000000"/>
          <w:sz w:val="20"/>
          <w:szCs w:val="20"/>
          <w:shd w:val="clear" w:color="auto" w:fill="FFFFFF"/>
          <w:lang w:eastAsia="es-AR"/>
        </w:rPr>
        <w:t>.</w:t>
      </w:r>
    </w:p>
    <w:p w:rsidR="009A548A" w:rsidRPr="009A548A" w:rsidRDefault="009A548A" w:rsidP="009A548A">
      <w:pPr>
        <w:spacing w:after="0" w:line="240" w:lineRule="auto"/>
        <w:rPr>
          <w:rFonts w:ascii="Times New Roman" w:eastAsia="Times New Roman" w:hAnsi="Times New Roman" w:cs="Times New Roman"/>
          <w:sz w:val="20"/>
          <w:szCs w:val="20"/>
          <w:lang w:eastAsia="es-AR"/>
        </w:rPr>
      </w:pPr>
    </w:p>
    <w:p w:rsid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Arts. 2 y 22 RG 4096/17</w:t>
      </w:r>
    </w:p>
    <w:p w:rsidR="00397425" w:rsidRPr="009A548A" w:rsidRDefault="00397425"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22148895</w:t>
      </w:r>
      <w:r w:rsidRPr="009A548A">
        <w:rPr>
          <w:rFonts w:ascii="Arial" w:eastAsia="Times New Roman" w:hAnsi="Arial" w:cs="Arial"/>
          <w:b/>
          <w:bCs/>
          <w:color w:val="000000"/>
          <w:sz w:val="17"/>
          <w:szCs w:val="17"/>
          <w:lang w:eastAsia="es-AR"/>
        </w:rPr>
        <w:br/>
        <w:t>¿Cuáles son las sanciones en caso de no solicitar la inscripción en el régimen?</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9A548A">
      <w:pPr>
        <w:spacing w:after="0" w:line="240" w:lineRule="auto"/>
        <w:rPr>
          <w:rFonts w:ascii="Times New Roman" w:eastAsia="Times New Roman" w:hAnsi="Times New Roman" w:cs="Times New Roman"/>
          <w:color w:val="000000"/>
          <w:sz w:val="17"/>
          <w:szCs w:val="17"/>
          <w:shd w:val="clear" w:color="auto" w:fill="FFFFFF"/>
          <w:lang w:eastAsia="es-AR"/>
        </w:rPr>
      </w:pPr>
      <w:r w:rsidRPr="009A548A">
        <w:rPr>
          <w:rFonts w:ascii="Arial" w:eastAsia="Times New Roman" w:hAnsi="Arial" w:cs="Arial"/>
          <w:color w:val="000000"/>
          <w:sz w:val="17"/>
          <w:szCs w:val="17"/>
          <w:lang w:eastAsia="es-AR"/>
        </w:rPr>
        <w:br/>
      </w:r>
    </w:p>
    <w:p w:rsidR="009A548A" w:rsidRPr="009A548A" w:rsidRDefault="009A548A" w:rsidP="009A548A">
      <w:pPr>
        <w:spacing w:after="0" w:line="240" w:lineRule="auto"/>
        <w:jc w:val="both"/>
        <w:rPr>
          <w:rFonts w:ascii="Arial" w:eastAsia="Times New Roman" w:hAnsi="Arial" w:cs="Arial"/>
          <w:sz w:val="20"/>
          <w:szCs w:val="20"/>
          <w:lang w:eastAsia="es-AR"/>
        </w:rPr>
      </w:pPr>
      <w:r w:rsidRPr="009A548A">
        <w:rPr>
          <w:rFonts w:ascii="Arial" w:eastAsia="Times New Roman" w:hAnsi="Arial" w:cs="Arial"/>
          <w:color w:val="000000"/>
          <w:sz w:val="20"/>
          <w:szCs w:val="20"/>
          <w:shd w:val="clear" w:color="auto" w:fill="FFFFFF"/>
          <w:lang w:eastAsia="es-AR"/>
        </w:rPr>
        <w:t xml:space="preserve">El incumplimiento de las obligaciones, empadronamiento, información de modificaciones, revocaciones, </w:t>
      </w:r>
      <w:proofErr w:type="spellStart"/>
      <w:r w:rsidRPr="009A548A">
        <w:rPr>
          <w:rFonts w:ascii="Arial" w:eastAsia="Times New Roman" w:hAnsi="Arial" w:cs="Arial"/>
          <w:color w:val="000000"/>
          <w:sz w:val="20"/>
          <w:szCs w:val="20"/>
          <w:shd w:val="clear" w:color="auto" w:fill="FFFFFF"/>
          <w:lang w:eastAsia="es-AR"/>
        </w:rPr>
        <w:t>etc</w:t>
      </w:r>
      <w:proofErr w:type="spellEnd"/>
      <w:r w:rsidRPr="009A548A">
        <w:rPr>
          <w:rFonts w:ascii="Arial" w:eastAsia="Times New Roman" w:hAnsi="Arial" w:cs="Arial"/>
          <w:color w:val="000000"/>
          <w:sz w:val="20"/>
          <w:szCs w:val="20"/>
          <w:shd w:val="clear" w:color="auto" w:fill="FFFFFF"/>
          <w:lang w:eastAsia="es-AR"/>
        </w:rPr>
        <w:t>,, dará lugar a la aplicación de las sanciones previstas en la</w:t>
      </w:r>
      <w:r w:rsidRPr="004829BE">
        <w:rPr>
          <w:rFonts w:ascii="Arial" w:eastAsia="Times New Roman" w:hAnsi="Arial" w:cs="Arial"/>
          <w:color w:val="000000"/>
          <w:sz w:val="20"/>
          <w:szCs w:val="20"/>
          <w:lang w:eastAsia="es-AR"/>
        </w:rPr>
        <w:t> </w:t>
      </w:r>
      <w:hyperlink r:id="rId16" w:history="1">
        <w:r w:rsidRPr="004829BE">
          <w:rPr>
            <w:rFonts w:ascii="Arial" w:eastAsia="Times New Roman" w:hAnsi="Arial" w:cs="Arial"/>
            <w:b/>
            <w:bCs/>
            <w:color w:val="666666"/>
            <w:sz w:val="20"/>
            <w:szCs w:val="20"/>
            <w:lang w:eastAsia="es-AR"/>
          </w:rPr>
          <w:t>Ley de Procedimiento Fiscal</w:t>
        </w:r>
      </w:hyperlink>
      <w:r w:rsidRPr="009A548A">
        <w:rPr>
          <w:rFonts w:ascii="Arial" w:eastAsia="Times New Roman" w:hAnsi="Arial" w:cs="Arial"/>
          <w:color w:val="000000"/>
          <w:sz w:val="20"/>
          <w:szCs w:val="20"/>
          <w:shd w:val="clear" w:color="auto" w:fill="FFFFFF"/>
          <w:lang w:eastAsia="es-AR"/>
        </w:rPr>
        <w:t>.</w:t>
      </w:r>
    </w:p>
    <w:p w:rsidR="009A548A" w:rsidRPr="009A548A" w:rsidRDefault="009A548A" w:rsidP="009A548A">
      <w:pPr>
        <w:shd w:val="clear" w:color="auto" w:fill="FFFFFF"/>
        <w:spacing w:after="0" w:line="240" w:lineRule="auto"/>
        <w:jc w:val="both"/>
        <w:rPr>
          <w:rFonts w:ascii="Arial" w:eastAsia="Times New Roman" w:hAnsi="Arial" w:cs="Arial"/>
          <w:color w:val="000000"/>
          <w:sz w:val="20"/>
          <w:szCs w:val="20"/>
          <w:lang w:eastAsia="es-AR"/>
        </w:rPr>
      </w:pPr>
      <w:r w:rsidRPr="009A548A">
        <w:rPr>
          <w:rFonts w:ascii="Arial" w:eastAsia="Times New Roman" w:hAnsi="Arial" w:cs="Arial"/>
          <w:color w:val="000000"/>
          <w:sz w:val="20"/>
          <w:szCs w:val="20"/>
          <w:lang w:eastAsia="es-AR"/>
        </w:rPr>
        <w:t>Asimismo, AFIP tendrá a disposición la documentación aportada en formato "</w:t>
      </w:r>
      <w:proofErr w:type="spellStart"/>
      <w:r w:rsidRPr="009A548A">
        <w:rPr>
          <w:rFonts w:ascii="Arial" w:eastAsia="Times New Roman" w:hAnsi="Arial" w:cs="Arial"/>
          <w:color w:val="000000"/>
          <w:sz w:val="20"/>
          <w:szCs w:val="20"/>
          <w:lang w:eastAsia="es-AR"/>
        </w:rPr>
        <w:t>pdf</w:t>
      </w:r>
      <w:proofErr w:type="spellEnd"/>
      <w:r w:rsidRPr="009A548A">
        <w:rPr>
          <w:rFonts w:ascii="Arial" w:eastAsia="Times New Roman" w:hAnsi="Arial" w:cs="Arial"/>
          <w:color w:val="000000"/>
          <w:sz w:val="20"/>
          <w:szCs w:val="20"/>
          <w:lang w:eastAsia="es-AR"/>
        </w:rPr>
        <w:t>" y la información suministrada, reservándose la facultad de aplicar las aludidas sanciones si del análisis efectuado surgiesen inconsistencias, se detectase que la documentación o su contenido resulte apócrifo, falso o adulterado y/o cuando no se corresponda con la realidad económica de los sujetos intervinientes.</w:t>
      </w:r>
    </w:p>
    <w:p w:rsidR="009A548A" w:rsidRPr="009A548A" w:rsidRDefault="009A548A" w:rsidP="009A548A">
      <w:pPr>
        <w:spacing w:after="0" w:line="240" w:lineRule="auto"/>
        <w:rPr>
          <w:rFonts w:ascii="Times New Roman" w:eastAsia="Times New Roman" w:hAnsi="Times New Roman" w:cs="Times New Roman"/>
          <w:sz w:val="24"/>
          <w:szCs w:val="24"/>
          <w:lang w:eastAsia="es-AR"/>
        </w:rPr>
      </w:pPr>
    </w:p>
    <w:p w:rsid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 20 RG 4096/17</w:t>
      </w:r>
    </w:p>
    <w:p w:rsidR="00397425" w:rsidRDefault="00397425"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22150944</w:t>
      </w:r>
      <w:r w:rsidRPr="009A548A">
        <w:rPr>
          <w:rFonts w:ascii="Arial" w:eastAsia="Times New Roman" w:hAnsi="Arial" w:cs="Arial"/>
          <w:b/>
          <w:bCs/>
          <w:color w:val="000000"/>
          <w:sz w:val="17"/>
          <w:szCs w:val="17"/>
          <w:lang w:eastAsia="es-AR"/>
        </w:rPr>
        <w:br/>
        <w:t>¿Cómo deben actuar los agentes de retención del impuesto a las ganancias por la RG 830/00 cuando el sujeto pasible no registre empadronamiento de sus domicilios y actividades?</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9A548A">
      <w:pPr>
        <w:spacing w:after="0" w:line="240" w:lineRule="auto"/>
        <w:rPr>
          <w:rFonts w:ascii="Times New Roman" w:eastAsia="Times New Roman" w:hAnsi="Times New Roman" w:cs="Times New Roman"/>
          <w:color w:val="000000"/>
          <w:sz w:val="17"/>
          <w:szCs w:val="17"/>
          <w:shd w:val="clear" w:color="auto" w:fill="FFFFFF"/>
          <w:lang w:eastAsia="es-AR"/>
        </w:rPr>
      </w:pPr>
      <w:r w:rsidRPr="009A548A">
        <w:rPr>
          <w:rFonts w:ascii="Arial" w:eastAsia="Times New Roman" w:hAnsi="Arial" w:cs="Arial"/>
          <w:color w:val="000000"/>
          <w:sz w:val="17"/>
          <w:szCs w:val="17"/>
          <w:lang w:eastAsia="es-AR"/>
        </w:rPr>
        <w:lastRenderedPageBreak/>
        <w:br/>
      </w:r>
    </w:p>
    <w:p w:rsidR="009A548A" w:rsidRPr="009A548A" w:rsidRDefault="009A548A" w:rsidP="009A548A">
      <w:pPr>
        <w:spacing w:before="100" w:beforeAutospacing="1" w:after="100" w:afterAutospacing="1" w:line="240" w:lineRule="auto"/>
        <w:rPr>
          <w:rFonts w:ascii="Times New Roman" w:eastAsia="Times New Roman" w:hAnsi="Times New Roman" w:cs="Times New Roman"/>
          <w:sz w:val="20"/>
          <w:szCs w:val="20"/>
          <w:lang w:eastAsia="es-AR"/>
        </w:rPr>
      </w:pPr>
      <w:r w:rsidRPr="009A548A">
        <w:rPr>
          <w:rFonts w:ascii="Arial" w:eastAsia="Times New Roman" w:hAnsi="Arial" w:cs="Arial"/>
          <w:color w:val="000000"/>
          <w:sz w:val="20"/>
          <w:szCs w:val="20"/>
          <w:shd w:val="clear" w:color="auto" w:fill="FFFFFF"/>
          <w:lang w:eastAsia="es-AR"/>
        </w:rPr>
        <w:t>Los sujetos obligados a actuar como agentes de retención conforme a lo dispuesto por la</w:t>
      </w:r>
      <w:r w:rsidRPr="004829BE">
        <w:rPr>
          <w:rFonts w:ascii="Arial" w:eastAsia="Times New Roman" w:hAnsi="Arial" w:cs="Arial"/>
          <w:color w:val="000000"/>
          <w:sz w:val="20"/>
          <w:szCs w:val="20"/>
          <w:lang w:eastAsia="es-AR"/>
        </w:rPr>
        <w:t> </w:t>
      </w:r>
      <w:hyperlink r:id="rId17" w:history="1">
        <w:r w:rsidRPr="004829BE">
          <w:rPr>
            <w:rFonts w:ascii="Arial" w:eastAsia="Times New Roman" w:hAnsi="Arial" w:cs="Arial"/>
            <w:b/>
            <w:bCs/>
            <w:color w:val="666666"/>
            <w:sz w:val="20"/>
            <w:szCs w:val="20"/>
            <w:lang w:eastAsia="es-AR"/>
          </w:rPr>
          <w:t>RG 830/00</w:t>
        </w:r>
      </w:hyperlink>
      <w:r w:rsidRPr="004829BE">
        <w:rPr>
          <w:rFonts w:ascii="Arial" w:eastAsia="Times New Roman" w:hAnsi="Arial" w:cs="Arial"/>
          <w:color w:val="000000"/>
          <w:sz w:val="20"/>
          <w:szCs w:val="20"/>
          <w:lang w:eastAsia="es-AR"/>
        </w:rPr>
        <w:t> </w:t>
      </w:r>
      <w:r w:rsidRPr="009A548A">
        <w:rPr>
          <w:rFonts w:ascii="Arial" w:eastAsia="Times New Roman" w:hAnsi="Arial" w:cs="Arial"/>
          <w:color w:val="000000"/>
          <w:sz w:val="20"/>
          <w:szCs w:val="20"/>
          <w:shd w:val="clear" w:color="auto" w:fill="FFFFFF"/>
          <w:lang w:eastAsia="es-AR"/>
        </w:rPr>
        <w:t>- Impuesto a las ganancias. Régimen general de retención -, deberán verificar la existencia de la "Constancia de alta de tierras rurales explotadas" y su "Código de Registración" correspondiente al contrato motivo del pago.</w:t>
      </w:r>
    </w:p>
    <w:p w:rsidR="009A548A" w:rsidRPr="009A548A" w:rsidRDefault="009A548A" w:rsidP="009A548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A los fines de la determinación del monto de retención, cuando no exista la respectiva "Constancia de alta de tierras rurales explotadas" y su correspondiente "Código de Registración", corresponderá aplicar la mayor de las alícuotas que, según el tipo de operación de que se trate, se establecen en el</w:t>
      </w:r>
      <w:r w:rsidRPr="004829BE">
        <w:rPr>
          <w:rFonts w:ascii="Arial" w:eastAsia="Times New Roman" w:hAnsi="Arial" w:cs="Arial"/>
          <w:color w:val="000000"/>
          <w:sz w:val="20"/>
          <w:szCs w:val="20"/>
          <w:lang w:eastAsia="es-AR"/>
        </w:rPr>
        <w:t> </w:t>
      </w:r>
      <w:hyperlink r:id="rId18" w:history="1">
        <w:r w:rsidRPr="004829BE">
          <w:rPr>
            <w:rFonts w:ascii="Arial" w:eastAsia="Times New Roman" w:hAnsi="Arial" w:cs="Arial"/>
            <w:b/>
            <w:bCs/>
            <w:color w:val="666666"/>
            <w:sz w:val="20"/>
            <w:szCs w:val="20"/>
            <w:lang w:eastAsia="es-AR"/>
          </w:rPr>
          <w:t>Anexo VIII</w:t>
        </w:r>
      </w:hyperlink>
      <w:r w:rsidRPr="004829BE">
        <w:rPr>
          <w:rFonts w:ascii="Arial" w:eastAsia="Times New Roman" w:hAnsi="Arial" w:cs="Arial"/>
          <w:color w:val="000000"/>
          <w:sz w:val="20"/>
          <w:szCs w:val="20"/>
          <w:lang w:eastAsia="es-AR"/>
        </w:rPr>
        <w:t> </w:t>
      </w:r>
      <w:r w:rsidRPr="009A548A">
        <w:rPr>
          <w:rFonts w:ascii="Arial" w:eastAsia="Times New Roman" w:hAnsi="Arial" w:cs="Arial"/>
          <w:color w:val="000000"/>
          <w:sz w:val="20"/>
          <w:szCs w:val="20"/>
          <w:shd w:val="clear" w:color="auto" w:fill="FFFFFF"/>
          <w:lang w:eastAsia="es-AR"/>
        </w:rPr>
        <w:t>de la citada</w:t>
      </w:r>
      <w:r w:rsidRPr="004829BE">
        <w:rPr>
          <w:rFonts w:ascii="Arial" w:eastAsia="Times New Roman" w:hAnsi="Arial" w:cs="Arial"/>
          <w:color w:val="000000"/>
          <w:sz w:val="20"/>
          <w:szCs w:val="20"/>
          <w:lang w:eastAsia="es-AR"/>
        </w:rPr>
        <w:t> </w:t>
      </w:r>
      <w:hyperlink r:id="rId19" w:history="1">
        <w:r w:rsidRPr="004829BE">
          <w:rPr>
            <w:rFonts w:ascii="Arial" w:eastAsia="Times New Roman" w:hAnsi="Arial" w:cs="Arial"/>
            <w:b/>
            <w:bCs/>
            <w:color w:val="666666"/>
            <w:sz w:val="20"/>
            <w:szCs w:val="20"/>
            <w:lang w:eastAsia="es-AR"/>
          </w:rPr>
          <w:t>RG 830/00</w:t>
        </w:r>
      </w:hyperlink>
      <w:r w:rsidRPr="009A548A">
        <w:rPr>
          <w:rFonts w:ascii="Arial" w:eastAsia="Times New Roman" w:hAnsi="Arial" w:cs="Arial"/>
          <w:color w:val="000000"/>
          <w:sz w:val="20"/>
          <w:szCs w:val="20"/>
          <w:shd w:val="clear" w:color="auto" w:fill="FFFFFF"/>
          <w:lang w:eastAsia="es-AR"/>
        </w:rPr>
        <w:t>, sin considerar el monto no sujeto a retención.</w:t>
      </w:r>
    </w:p>
    <w:p w:rsidR="009A548A" w:rsidRPr="009A548A" w:rsidRDefault="009A548A" w:rsidP="009A548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Resultarán de aplicación supletoria en todos aquellos aspectos no reglados en el presente título y en la medida en que no se opongan a éste, las disposiciones establecidas en la citada resolución general.</w:t>
      </w:r>
    </w:p>
    <w:p w:rsidR="009A548A" w:rsidRPr="009A548A" w:rsidRDefault="009A548A" w:rsidP="009A548A">
      <w:pPr>
        <w:spacing w:after="0" w:line="240" w:lineRule="auto"/>
        <w:rPr>
          <w:rFonts w:ascii="Times New Roman" w:eastAsia="Times New Roman" w:hAnsi="Times New Roman" w:cs="Times New Roman"/>
          <w:sz w:val="24"/>
          <w:szCs w:val="24"/>
          <w:lang w:eastAsia="es-AR"/>
        </w:rPr>
      </w:pPr>
    </w:p>
    <w:p w:rsidR="009A548A" w:rsidRP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 19 RG 4096/17</w:t>
      </w:r>
    </w:p>
    <w:p w:rsidR="009A548A" w:rsidRDefault="009A548A" w:rsidP="00711BC0">
      <w:pPr>
        <w:shd w:val="clear" w:color="auto" w:fill="F9F9F9"/>
        <w:rPr>
          <w:rFonts w:ascii="Arial" w:eastAsia="Times New Roman" w:hAnsi="Arial" w:cs="Arial"/>
          <w:sz w:val="24"/>
          <w:szCs w:val="24"/>
          <w:lang w:eastAsia="es-AR"/>
        </w:rPr>
      </w:pPr>
    </w:p>
    <w:p w:rsidR="002B53DA" w:rsidRPr="002B53DA" w:rsidRDefault="002B53DA" w:rsidP="002B53DA">
      <w:pPr>
        <w:shd w:val="clear" w:color="auto" w:fill="FFFFFF"/>
        <w:spacing w:after="0" w:line="240" w:lineRule="auto"/>
        <w:rPr>
          <w:rFonts w:ascii="Arial" w:eastAsia="Times New Roman" w:hAnsi="Arial" w:cs="Arial"/>
          <w:b/>
          <w:bCs/>
          <w:color w:val="000000"/>
          <w:sz w:val="17"/>
          <w:szCs w:val="17"/>
          <w:lang w:eastAsia="es-AR"/>
        </w:rPr>
      </w:pPr>
      <w:r w:rsidRPr="002B53DA">
        <w:rPr>
          <w:rFonts w:ascii="Arial" w:eastAsia="Times New Roman" w:hAnsi="Arial" w:cs="Arial"/>
          <w:b/>
          <w:bCs/>
          <w:color w:val="000000"/>
          <w:sz w:val="17"/>
          <w:szCs w:val="17"/>
          <w:lang w:eastAsia="es-AR"/>
        </w:rPr>
        <w:t>ID 22152993</w:t>
      </w:r>
      <w:r w:rsidRPr="002B53DA">
        <w:rPr>
          <w:rFonts w:ascii="Arial" w:eastAsia="Times New Roman" w:hAnsi="Arial" w:cs="Arial"/>
          <w:b/>
          <w:bCs/>
          <w:color w:val="000000"/>
          <w:sz w:val="17"/>
          <w:szCs w:val="17"/>
          <w:lang w:eastAsia="es-AR"/>
        </w:rPr>
        <w:br/>
        <w:t>¿Qué documentación sustituye en el Registro fiscal de operadores de granos la "Constancia de alta de tierras rurales explotadas"?</w:t>
      </w:r>
    </w:p>
    <w:p w:rsidR="002B53DA" w:rsidRPr="002B53DA" w:rsidRDefault="002B53DA" w:rsidP="002B53DA">
      <w:pPr>
        <w:shd w:val="clear" w:color="auto" w:fill="FFFFFF"/>
        <w:spacing w:after="0" w:line="240" w:lineRule="auto"/>
        <w:rPr>
          <w:rFonts w:ascii="Arial" w:eastAsia="Times New Roman" w:hAnsi="Arial" w:cs="Arial"/>
          <w:color w:val="333333"/>
          <w:sz w:val="15"/>
          <w:szCs w:val="15"/>
          <w:lang w:eastAsia="es-AR"/>
        </w:rPr>
      </w:pPr>
      <w:r w:rsidRPr="002B53DA">
        <w:rPr>
          <w:rFonts w:ascii="Arial" w:eastAsia="Times New Roman" w:hAnsi="Arial" w:cs="Arial"/>
          <w:color w:val="333333"/>
          <w:sz w:val="15"/>
          <w:szCs w:val="15"/>
          <w:lang w:eastAsia="es-AR"/>
        </w:rPr>
        <w:t>03/08/2017 12:00:00 a.m.</w:t>
      </w:r>
    </w:p>
    <w:p w:rsidR="002B53DA" w:rsidRPr="002B53DA" w:rsidRDefault="002B53DA" w:rsidP="00397425">
      <w:pPr>
        <w:spacing w:after="0" w:line="240" w:lineRule="auto"/>
        <w:rPr>
          <w:rFonts w:ascii="Times New Roman" w:eastAsia="Times New Roman" w:hAnsi="Times New Roman" w:cs="Times New Roman"/>
          <w:color w:val="000000"/>
          <w:sz w:val="20"/>
          <w:szCs w:val="20"/>
          <w:shd w:val="clear" w:color="auto" w:fill="FFFFFF"/>
          <w:lang w:eastAsia="es-AR"/>
        </w:rPr>
      </w:pPr>
      <w:r w:rsidRPr="002B53DA">
        <w:rPr>
          <w:rFonts w:ascii="Arial" w:eastAsia="Times New Roman" w:hAnsi="Arial" w:cs="Arial"/>
          <w:color w:val="000000"/>
          <w:sz w:val="17"/>
          <w:szCs w:val="17"/>
          <w:lang w:eastAsia="es-AR"/>
        </w:rPr>
        <w:br/>
      </w:r>
      <w:r w:rsidRPr="002B53DA">
        <w:rPr>
          <w:rFonts w:ascii="Arial" w:eastAsia="Times New Roman" w:hAnsi="Arial" w:cs="Arial"/>
          <w:color w:val="000000"/>
          <w:sz w:val="20"/>
          <w:szCs w:val="20"/>
          <w:shd w:val="clear" w:color="auto" w:fill="FFFFFF"/>
          <w:lang w:eastAsia="es-AR"/>
        </w:rPr>
        <w:t xml:space="preserve">Aquellos contribuyentes que obtuvieron la "Constancia de alta de tierras rurales explotadas", en relación a dicho inmueble, podrán presentarla en reemplazo de la documentación indicada en los siguientes incisos del Apartado A del Anexo V - Documentación a presentar en </w:t>
      </w:r>
      <w:proofErr w:type="spellStart"/>
      <w:r w:rsidRPr="002B53DA">
        <w:rPr>
          <w:rFonts w:ascii="Arial" w:eastAsia="Times New Roman" w:hAnsi="Arial" w:cs="Arial"/>
          <w:color w:val="000000"/>
          <w:sz w:val="20"/>
          <w:szCs w:val="20"/>
          <w:shd w:val="clear" w:color="auto" w:fill="FFFFFF"/>
          <w:lang w:eastAsia="es-AR"/>
        </w:rPr>
        <w:t>tramites</w:t>
      </w:r>
      <w:proofErr w:type="spellEnd"/>
      <w:r w:rsidRPr="002B53DA">
        <w:rPr>
          <w:rFonts w:ascii="Arial" w:eastAsia="Times New Roman" w:hAnsi="Arial" w:cs="Arial"/>
          <w:color w:val="000000"/>
          <w:sz w:val="20"/>
          <w:szCs w:val="20"/>
          <w:shd w:val="clear" w:color="auto" w:fill="FFFFFF"/>
          <w:lang w:eastAsia="es-AR"/>
        </w:rPr>
        <w:t xml:space="preserve"> de inclusión, cambio de categoría y actualización de datos en el "registro" de la</w:t>
      </w:r>
      <w:r w:rsidRPr="004829BE">
        <w:rPr>
          <w:rFonts w:ascii="Arial" w:eastAsia="Times New Roman" w:hAnsi="Arial" w:cs="Arial"/>
          <w:color w:val="000000"/>
          <w:sz w:val="20"/>
          <w:szCs w:val="20"/>
          <w:lang w:eastAsia="es-AR"/>
        </w:rPr>
        <w:t> </w:t>
      </w:r>
      <w:hyperlink r:id="rId20" w:history="1">
        <w:r w:rsidRPr="004829BE">
          <w:rPr>
            <w:rFonts w:ascii="Arial" w:eastAsia="Times New Roman" w:hAnsi="Arial" w:cs="Arial"/>
            <w:b/>
            <w:bCs/>
            <w:color w:val="0000FF"/>
            <w:sz w:val="20"/>
            <w:szCs w:val="20"/>
            <w:lang w:eastAsia="es-AR"/>
          </w:rPr>
          <w:t>RG 2300/07</w:t>
        </w:r>
      </w:hyperlink>
      <w:r w:rsidRPr="002B53DA">
        <w:rPr>
          <w:rFonts w:ascii="Arial" w:eastAsia="Times New Roman" w:hAnsi="Arial" w:cs="Arial"/>
          <w:color w:val="000000"/>
          <w:sz w:val="20"/>
          <w:szCs w:val="20"/>
          <w:shd w:val="clear" w:color="auto" w:fill="FFFFFF"/>
          <w:lang w:eastAsia="es-AR"/>
        </w:rPr>
        <w:t>, según corresponda: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4</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5</w:t>
      </w:r>
      <w:r w:rsidRPr="002B53DA">
        <w:rPr>
          <w:rFonts w:ascii="Arial" w:eastAsia="Times New Roman" w:hAnsi="Arial" w:cs="Arial"/>
          <w:color w:val="000000"/>
          <w:sz w:val="20"/>
          <w:szCs w:val="20"/>
          <w:shd w:val="clear" w:color="auto" w:fill="FFFFFF"/>
          <w:lang w:eastAsia="es-AR"/>
        </w:rPr>
        <w:t>: fotocopia del contrato celebrado y vigente sobre el inmueble de terceros afectado a la explotación agropecuaria, acreditado mediante documento público o privado firmado por las partes con fecha cierta.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b):</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8</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 fotocopia del contrato celebrado y vigente sobre el inmueble de terceros afectado a la explotación agropecuaria, acreditado mediante documento público o privado firmado por las partes con fecha cierta.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e):</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7.3</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lastRenderedPageBreak/>
        <w:t>Aclaración</w:t>
      </w:r>
      <w:r w:rsidRPr="002B53DA">
        <w:rPr>
          <w:rFonts w:ascii="Arial" w:eastAsia="Times New Roman" w:hAnsi="Arial" w:cs="Arial"/>
          <w:color w:val="000000"/>
          <w:sz w:val="20"/>
          <w:szCs w:val="20"/>
          <w:shd w:val="clear" w:color="auto" w:fill="FFFFFF"/>
          <w:lang w:eastAsia="es-AR"/>
        </w:rPr>
        <w:t>: la utilización de la "Constancia de alta de tierras rurales explotadas" en reemplazo de la documentación requerida en los puntos citados del RFOG a partir de los 90 días corridos contados desde el 25/07/2017, inclusive.</w:t>
      </w:r>
    </w:p>
    <w:p w:rsidR="002B53DA" w:rsidRPr="002B53DA" w:rsidRDefault="002B53DA" w:rsidP="002B53DA">
      <w:pPr>
        <w:spacing w:after="0" w:line="240" w:lineRule="auto"/>
        <w:rPr>
          <w:rFonts w:ascii="Times New Roman" w:eastAsia="Times New Roman" w:hAnsi="Times New Roman" w:cs="Times New Roman"/>
          <w:sz w:val="24"/>
          <w:szCs w:val="24"/>
          <w:lang w:eastAsia="es-AR"/>
        </w:rPr>
      </w:pPr>
    </w:p>
    <w:p w:rsidR="002B53DA" w:rsidRDefault="002B53DA" w:rsidP="002B53D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B53DA">
        <w:rPr>
          <w:rFonts w:ascii="Arial" w:eastAsia="Times New Roman" w:hAnsi="Arial" w:cs="Arial"/>
          <w:b/>
          <w:bCs/>
          <w:color w:val="000000"/>
          <w:sz w:val="17"/>
          <w:szCs w:val="17"/>
          <w:lang w:eastAsia="es-AR"/>
        </w:rPr>
        <w:t>Fuente: Art. 21 RG 4096/17</w:t>
      </w:r>
    </w:p>
    <w:p w:rsidR="00397425" w:rsidRPr="002B53DA" w:rsidRDefault="00397425" w:rsidP="002B53D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B53DA" w:rsidRDefault="002B53DA" w:rsidP="00711BC0">
      <w:pPr>
        <w:shd w:val="clear" w:color="auto" w:fill="F9F9F9"/>
        <w:rPr>
          <w:rFonts w:ascii="Arial" w:eastAsia="Times New Roman" w:hAnsi="Arial" w:cs="Arial"/>
          <w:sz w:val="24"/>
          <w:szCs w:val="24"/>
          <w:lang w:eastAsia="es-AR"/>
        </w:rPr>
      </w:pPr>
    </w:p>
    <w:p w:rsidR="002B53DA" w:rsidRPr="004F0EA7" w:rsidRDefault="005E4B3A" w:rsidP="00711BC0">
      <w:pPr>
        <w:shd w:val="clear" w:color="auto" w:fill="F9F9F9"/>
        <w:rPr>
          <w:rStyle w:val="apple-converted-space"/>
          <w:rFonts w:ascii="Arial" w:hAnsi="Arial" w:cs="Arial"/>
          <w:b/>
          <w:bCs/>
          <w:color w:val="0070C0"/>
          <w:sz w:val="17"/>
          <w:szCs w:val="17"/>
          <w:shd w:val="clear" w:color="auto" w:fill="FFFFFF"/>
        </w:rPr>
      </w:pPr>
      <w:hyperlink r:id="rId21" w:history="1">
        <w:r w:rsidR="00FA20DC" w:rsidRPr="004F0EA7">
          <w:rPr>
            <w:rStyle w:val="Hipervnculo"/>
            <w:rFonts w:ascii="Arial" w:hAnsi="Arial" w:cs="Arial"/>
            <w:b/>
            <w:bCs/>
            <w:color w:val="0070C0"/>
            <w:sz w:val="17"/>
            <w:szCs w:val="17"/>
            <w:shd w:val="clear" w:color="auto" w:fill="FFFFFF"/>
          </w:rPr>
          <w:t>Inscripción en el Registro / Empadronamiento de domicilio y actividades</w:t>
        </w:r>
      </w:hyperlink>
      <w:r w:rsidR="00FA20DC" w:rsidRPr="004F0EA7">
        <w:rPr>
          <w:rStyle w:val="apple-converted-space"/>
          <w:rFonts w:ascii="Arial" w:hAnsi="Arial" w:cs="Arial"/>
          <w:b/>
          <w:bCs/>
          <w:color w:val="0070C0"/>
          <w:sz w:val="17"/>
          <w:szCs w:val="17"/>
          <w:shd w:val="clear" w:color="auto" w:fill="FFFFFF"/>
        </w:rPr>
        <w:t> </w:t>
      </w:r>
    </w:p>
    <w:p w:rsidR="00FA20DC" w:rsidRPr="00FA20DC" w:rsidRDefault="00FA20DC" w:rsidP="00FA20DC">
      <w:pP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ID 22210365</w:t>
      </w:r>
      <w:r w:rsidRPr="00FA20DC">
        <w:rPr>
          <w:rFonts w:ascii="Arial" w:eastAsia="Times New Roman" w:hAnsi="Arial" w:cs="Arial"/>
          <w:b/>
          <w:bCs/>
          <w:color w:val="000000"/>
          <w:sz w:val="17"/>
          <w:szCs w:val="17"/>
          <w:lang w:eastAsia="es-AR"/>
        </w:rPr>
        <w:br/>
        <w:t>¿Cómo se debe proceder para escanear y adjuntar los documentos solicitados en el servicio "Registro fiscal de tierras rurales explotadas" (escritura, boleta de impuesto inmobiliario, contrato de explotación, etc.)?</w:t>
      </w:r>
    </w:p>
    <w:p w:rsidR="00FA20DC" w:rsidRPr="00FA20DC" w:rsidRDefault="00FA20DC" w:rsidP="00FA20DC">
      <w:pPr>
        <w:shd w:val="clear" w:color="auto" w:fill="FFFFFF"/>
        <w:spacing w:after="0" w:line="240" w:lineRule="auto"/>
        <w:rPr>
          <w:rFonts w:ascii="Arial" w:eastAsia="Times New Roman" w:hAnsi="Arial" w:cs="Arial"/>
          <w:color w:val="333333"/>
          <w:sz w:val="15"/>
          <w:szCs w:val="15"/>
          <w:lang w:eastAsia="es-AR"/>
        </w:rPr>
      </w:pPr>
      <w:r w:rsidRPr="00FA20DC">
        <w:rPr>
          <w:rFonts w:ascii="Arial" w:eastAsia="Times New Roman" w:hAnsi="Arial" w:cs="Arial"/>
          <w:color w:val="333333"/>
          <w:sz w:val="15"/>
          <w:szCs w:val="15"/>
          <w:lang w:eastAsia="es-AR"/>
        </w:rPr>
        <w:t>04/08/2017 12:00:00 a.m.</w:t>
      </w:r>
    </w:p>
    <w:p w:rsidR="00FA20DC" w:rsidRPr="00FA20DC" w:rsidRDefault="00FA20DC" w:rsidP="00FA20DC">
      <w:pPr>
        <w:spacing w:after="0" w:line="240" w:lineRule="auto"/>
        <w:rPr>
          <w:rFonts w:ascii="Times New Roman" w:eastAsia="Times New Roman" w:hAnsi="Times New Roman" w:cs="Times New Roman"/>
          <w:color w:val="000000"/>
          <w:sz w:val="20"/>
          <w:szCs w:val="20"/>
          <w:shd w:val="clear" w:color="auto" w:fill="FFFFFF"/>
          <w:lang w:val="es-ES" w:eastAsia="es-AR"/>
        </w:rPr>
      </w:pPr>
      <w:r w:rsidRPr="00FA20DC">
        <w:rPr>
          <w:rFonts w:ascii="Arial" w:eastAsia="Times New Roman" w:hAnsi="Arial" w:cs="Arial"/>
          <w:color w:val="000000"/>
          <w:sz w:val="17"/>
          <w:szCs w:val="17"/>
          <w:lang w:eastAsia="es-AR"/>
        </w:rPr>
        <w:br/>
      </w:r>
    </w:p>
    <w:p w:rsidR="00FA20DC" w:rsidRPr="00FA20DC" w:rsidRDefault="00FA20DC" w:rsidP="00FA20DC">
      <w:pPr>
        <w:spacing w:after="0" w:line="240" w:lineRule="auto"/>
        <w:jc w:val="both"/>
        <w:rPr>
          <w:rFonts w:ascii="Times New Roman" w:eastAsia="Times New Roman" w:hAnsi="Times New Roman" w:cs="Times New Roman"/>
          <w:sz w:val="24"/>
          <w:szCs w:val="24"/>
          <w:lang w:eastAsia="es-AR"/>
        </w:rPr>
      </w:pPr>
      <w:r w:rsidRPr="00FA20DC">
        <w:rPr>
          <w:rFonts w:ascii="Arial" w:eastAsia="Times New Roman" w:hAnsi="Arial" w:cs="Arial"/>
          <w:color w:val="000000"/>
          <w:sz w:val="20"/>
          <w:szCs w:val="20"/>
          <w:shd w:val="clear" w:color="auto" w:fill="FFFFFF"/>
          <w:lang w:val="es-ES" w:eastAsia="es-AR"/>
        </w:rPr>
        <w:t>El tamaño máximo de cada archivo a adjuntar es de 6 Mb, motivo por el cual se recomienda escanear el documento en 150 dpi y escala de grises.</w:t>
      </w:r>
    </w:p>
    <w:p w:rsidR="00FA20DC" w:rsidRPr="00FA20DC" w:rsidRDefault="00FA20DC" w:rsidP="00FA20DC">
      <w:pPr>
        <w:spacing w:after="0" w:line="240" w:lineRule="auto"/>
        <w:rPr>
          <w:rFonts w:ascii="Times New Roman" w:eastAsia="Times New Roman" w:hAnsi="Times New Roman" w:cs="Times New Roman"/>
          <w:sz w:val="24"/>
          <w:szCs w:val="24"/>
          <w:lang w:eastAsia="es-AR"/>
        </w:rPr>
      </w:pPr>
    </w:p>
    <w:p w:rsidR="00FA20DC" w:rsidRDefault="00FA20DC"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Fuente: CIT AFIP</w:t>
      </w:r>
    </w:p>
    <w:p w:rsidR="00397425" w:rsidRPr="00FA20DC" w:rsidRDefault="00397425"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A20DC" w:rsidRDefault="00FA20DC" w:rsidP="00711BC0">
      <w:pPr>
        <w:shd w:val="clear" w:color="auto" w:fill="F9F9F9"/>
        <w:rPr>
          <w:rFonts w:ascii="Arial" w:eastAsia="Times New Roman" w:hAnsi="Arial" w:cs="Arial"/>
          <w:sz w:val="24"/>
          <w:szCs w:val="24"/>
          <w:lang w:eastAsia="es-AR"/>
        </w:rPr>
      </w:pPr>
    </w:p>
    <w:p w:rsidR="00FA20DC" w:rsidRPr="00FA20DC" w:rsidRDefault="00FA20DC" w:rsidP="00FA20DC">
      <w:pP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ID 22155042</w:t>
      </w:r>
      <w:r w:rsidRPr="00FA20DC">
        <w:rPr>
          <w:rFonts w:ascii="Arial" w:eastAsia="Times New Roman" w:hAnsi="Arial" w:cs="Arial"/>
          <w:b/>
          <w:bCs/>
          <w:color w:val="000000"/>
          <w:sz w:val="17"/>
          <w:szCs w:val="17"/>
          <w:lang w:eastAsia="es-AR"/>
        </w:rPr>
        <w:br/>
        <w:t>¿Cómo se solicita la inscripción en el Registro Fiscal de Tierras Rurales Explotadas?</w:t>
      </w:r>
    </w:p>
    <w:p w:rsidR="00FA20DC" w:rsidRPr="00FA20DC" w:rsidRDefault="00FA20DC" w:rsidP="00FA20DC">
      <w:pPr>
        <w:shd w:val="clear" w:color="auto" w:fill="FFFFFF"/>
        <w:spacing w:after="0" w:line="240" w:lineRule="auto"/>
        <w:rPr>
          <w:rFonts w:ascii="Arial" w:eastAsia="Times New Roman" w:hAnsi="Arial" w:cs="Arial"/>
          <w:color w:val="333333"/>
          <w:sz w:val="15"/>
          <w:szCs w:val="15"/>
          <w:lang w:eastAsia="es-AR"/>
        </w:rPr>
      </w:pPr>
      <w:r w:rsidRPr="00FA20DC">
        <w:rPr>
          <w:rFonts w:ascii="Arial" w:eastAsia="Times New Roman" w:hAnsi="Arial" w:cs="Arial"/>
          <w:color w:val="333333"/>
          <w:sz w:val="15"/>
          <w:szCs w:val="15"/>
          <w:lang w:eastAsia="es-AR"/>
        </w:rPr>
        <w:t>03/08/2017 12:00:00 a.m.</w:t>
      </w:r>
    </w:p>
    <w:p w:rsidR="00FA20DC" w:rsidRPr="00FA20DC" w:rsidRDefault="00FA20DC"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FA20DC">
        <w:rPr>
          <w:rFonts w:ascii="Arial" w:eastAsia="Times New Roman" w:hAnsi="Arial" w:cs="Arial"/>
          <w:color w:val="000000"/>
          <w:sz w:val="17"/>
          <w:szCs w:val="17"/>
          <w:lang w:eastAsia="es-AR"/>
        </w:rPr>
        <w:br/>
      </w:r>
      <w:r w:rsidRPr="00FA20DC">
        <w:rPr>
          <w:rFonts w:ascii="Arial" w:eastAsia="Times New Roman" w:hAnsi="Arial" w:cs="Arial"/>
          <w:color w:val="000000"/>
          <w:sz w:val="20"/>
          <w:szCs w:val="20"/>
          <w:shd w:val="clear" w:color="auto" w:fill="FFFFFF"/>
          <w:lang w:eastAsia="es-AR"/>
        </w:rPr>
        <w:t>Los sujetos obligados deberán solicitar la inscripción en el "Registro" ingresando al servicio con clave fiscal " REGISTRO FISCAL DE TIERRAS RURALES EXPLOTADAS". Este servicio requiere un nivel de seguridad 3 de la clave fiscal.</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En todos los casos, los responsables deberán informar la totalidad de los inmuebles afectados a las actividades de cultivo de granos y semillas -cereales y oleaginosos- y legumbres secas-porotos, arvejas y lentejas-, y/o a la subcontratación a la fecha de presentación de la solicitud.</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Dentro del mencionado servicio, se deberá seleccionar:</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a) "Empadronamiento de Domicilio", en el cual el propietario ingresará los datos referidos a la tierra rural explotada por él o por terceros.</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b) "Empadronamiento de Actividad", en el que ingresará los datos referidos a la explotación:</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1.</w:t>
      </w:r>
      <w:r w:rsidRPr="00FA20DC">
        <w:rPr>
          <w:rFonts w:ascii="Arial" w:eastAsia="Times New Roman" w:hAnsi="Arial" w:cs="Arial"/>
          <w:color w:val="000000"/>
          <w:sz w:val="20"/>
          <w:lang w:eastAsia="es-AR"/>
        </w:rPr>
        <w:t> </w:t>
      </w:r>
      <w:r w:rsidRPr="00FA20DC">
        <w:rPr>
          <w:rFonts w:ascii="Arial" w:eastAsia="Times New Roman" w:hAnsi="Arial" w:cs="Arial"/>
          <w:color w:val="000000"/>
          <w:sz w:val="20"/>
          <w:szCs w:val="20"/>
          <w:shd w:val="clear" w:color="auto" w:fill="FFFFFF"/>
          <w:lang w:eastAsia="es-AR"/>
        </w:rPr>
        <w:t>El propietario: por las tierras explotadas por él.</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2. Indistintamente: el propietario por las tierras rurales explotadas por terceros o el usufructuario por las tierras rurales explotadas.</w:t>
      </w:r>
    </w:p>
    <w:p w:rsidR="00FA20DC" w:rsidRPr="00FA20DC" w:rsidRDefault="00FA20DC" w:rsidP="00FA20DC">
      <w:pPr>
        <w:spacing w:after="0" w:line="240" w:lineRule="auto"/>
        <w:rPr>
          <w:rFonts w:ascii="Times New Roman" w:eastAsia="Times New Roman" w:hAnsi="Times New Roman" w:cs="Times New Roman"/>
          <w:sz w:val="24"/>
          <w:szCs w:val="24"/>
          <w:lang w:eastAsia="es-AR"/>
        </w:rPr>
      </w:pPr>
    </w:p>
    <w:p w:rsidR="00FA20DC" w:rsidRDefault="00FA20DC"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Fuente: Art. 2 RG 4096/17</w:t>
      </w:r>
    </w:p>
    <w:p w:rsidR="00397425" w:rsidRPr="00FA20DC" w:rsidRDefault="00397425"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A20DC" w:rsidRDefault="00FA20DC" w:rsidP="00711BC0">
      <w:pPr>
        <w:shd w:val="clear" w:color="auto" w:fill="F9F9F9"/>
        <w:rPr>
          <w:rFonts w:ascii="Arial" w:eastAsia="Times New Roman" w:hAnsi="Arial" w:cs="Arial"/>
          <w:sz w:val="24"/>
          <w:szCs w:val="24"/>
          <w:lang w:eastAsia="es-AR"/>
        </w:rPr>
      </w:pPr>
    </w:p>
    <w:p w:rsidR="00AA1AA7" w:rsidRPr="00AA1AA7" w:rsidRDefault="00AA1AA7" w:rsidP="00AA1AA7">
      <w:pP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ID 22157091</w:t>
      </w:r>
      <w:r w:rsidRPr="00AA1AA7">
        <w:rPr>
          <w:rFonts w:ascii="Arial" w:eastAsia="Times New Roman" w:hAnsi="Arial" w:cs="Arial"/>
          <w:b/>
          <w:bCs/>
          <w:color w:val="000000"/>
          <w:sz w:val="17"/>
          <w:szCs w:val="17"/>
          <w:lang w:eastAsia="es-AR"/>
        </w:rPr>
        <w:br/>
        <w:t>¿Cómo se realiza el empadronamiento del domicilio?</w:t>
      </w:r>
    </w:p>
    <w:p w:rsidR="00AA1AA7" w:rsidRPr="00AA1AA7" w:rsidRDefault="00AA1AA7" w:rsidP="00AA1AA7">
      <w:pPr>
        <w:shd w:val="clear" w:color="auto" w:fill="FFFFFF"/>
        <w:spacing w:after="0" w:line="240" w:lineRule="auto"/>
        <w:rPr>
          <w:rFonts w:ascii="Arial" w:eastAsia="Times New Roman" w:hAnsi="Arial" w:cs="Arial"/>
          <w:color w:val="333333"/>
          <w:sz w:val="15"/>
          <w:szCs w:val="15"/>
          <w:lang w:eastAsia="es-AR"/>
        </w:rPr>
      </w:pPr>
      <w:r w:rsidRPr="00AA1AA7">
        <w:rPr>
          <w:rFonts w:ascii="Arial" w:eastAsia="Times New Roman" w:hAnsi="Arial" w:cs="Arial"/>
          <w:color w:val="333333"/>
          <w:sz w:val="15"/>
          <w:szCs w:val="15"/>
          <w:lang w:eastAsia="es-AR"/>
        </w:rPr>
        <w:t>03/08/2017 12:00:00 a.m.</w:t>
      </w:r>
    </w:p>
    <w:p w:rsidR="00AA1AA7" w:rsidRPr="00AA1AA7" w:rsidRDefault="00AA1AA7" w:rsidP="00AA1AA7">
      <w:pPr>
        <w:spacing w:after="0" w:line="240" w:lineRule="auto"/>
        <w:rPr>
          <w:rFonts w:ascii="Times New Roman" w:eastAsia="Times New Roman" w:hAnsi="Times New Roman" w:cs="Times New Roman"/>
          <w:color w:val="000000"/>
          <w:sz w:val="17"/>
          <w:szCs w:val="17"/>
          <w:shd w:val="clear" w:color="auto" w:fill="FFFFFF"/>
          <w:lang w:eastAsia="es-AR"/>
        </w:rPr>
      </w:pPr>
      <w:r w:rsidRPr="00AA1AA7">
        <w:rPr>
          <w:rFonts w:ascii="Arial" w:eastAsia="Times New Roman" w:hAnsi="Arial" w:cs="Arial"/>
          <w:color w:val="000000"/>
          <w:sz w:val="17"/>
          <w:szCs w:val="17"/>
          <w:lang w:eastAsia="es-AR"/>
        </w:rPr>
        <w:lastRenderedPageBreak/>
        <w:br/>
      </w:r>
    </w:p>
    <w:p w:rsidR="00AA1AA7" w:rsidRPr="00AA1AA7" w:rsidRDefault="00AA1AA7" w:rsidP="00AA1AA7">
      <w:pPr>
        <w:spacing w:before="100" w:beforeAutospacing="1" w:after="100" w:afterAutospacing="1" w:line="240" w:lineRule="auto"/>
        <w:rPr>
          <w:rFonts w:ascii="Times New Roman" w:eastAsia="Times New Roman" w:hAnsi="Times New Roman" w:cs="Times New Roman"/>
          <w:sz w:val="24"/>
          <w:szCs w:val="24"/>
          <w:lang w:eastAsia="es-AR"/>
        </w:rPr>
      </w:pPr>
      <w:r w:rsidRPr="00AA1AA7">
        <w:rPr>
          <w:rFonts w:ascii="Arial" w:eastAsia="Times New Roman" w:hAnsi="Arial" w:cs="Arial"/>
          <w:color w:val="000000"/>
          <w:sz w:val="20"/>
          <w:szCs w:val="20"/>
          <w:shd w:val="clear" w:color="auto" w:fill="FFFFFF"/>
          <w:lang w:eastAsia="es-AR"/>
        </w:rPr>
        <w:t>Para realizar el empadronamiento del domicilio, el titular del inmueble rural deberá ingresar al "Registro", opción "Empadronamiento de Domicilio - Alta", a fin de seleccionar el domicilio registrado previamente - según lo dispuesto en el artículo anterior - y suministrar los datos adicionales solicitados por el sistema.</w:t>
      </w:r>
    </w:p>
    <w:p w:rsidR="00AA1AA7" w:rsidRPr="00AA1AA7" w:rsidRDefault="00AA1AA7" w:rsidP="00AA1AA7">
      <w:pPr>
        <w:spacing w:before="100" w:beforeAutospacing="1" w:after="0"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Complementariamente, deberá remitir electrónicamente el título de propiedad y la última boleta vencida del impuesto inmobiliario provincial de dicho inmueble, en formato "</w:t>
      </w:r>
      <w:proofErr w:type="spellStart"/>
      <w:r w:rsidRPr="00AA1AA7">
        <w:rPr>
          <w:rFonts w:ascii="Arial" w:eastAsia="Times New Roman" w:hAnsi="Arial" w:cs="Arial"/>
          <w:color w:val="000000"/>
          <w:sz w:val="20"/>
          <w:szCs w:val="20"/>
          <w:shd w:val="clear" w:color="auto" w:fill="FFFFFF"/>
          <w:lang w:eastAsia="es-AR"/>
        </w:rPr>
        <w:t>pdf</w:t>
      </w:r>
      <w:proofErr w:type="spellEnd"/>
      <w:r w:rsidRPr="00AA1AA7">
        <w:rPr>
          <w:rFonts w:ascii="Arial" w:eastAsia="Times New Roman" w:hAnsi="Arial" w:cs="Arial"/>
          <w:color w:val="000000"/>
          <w:sz w:val="20"/>
          <w:szCs w:val="20"/>
          <w:shd w:val="clear" w:color="auto" w:fill="FFFFFF"/>
          <w:lang w:eastAsia="es-AR"/>
        </w:rPr>
        <w:t>".</w:t>
      </w:r>
    </w:p>
    <w:p w:rsidR="00AA1AA7" w:rsidRPr="00AA1AA7" w:rsidRDefault="00AA1AA7" w:rsidP="00AA1AA7">
      <w:pPr>
        <w:spacing w:before="100" w:beforeAutospacing="1" w:after="0"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Una vez admitida el "Alta" del domicilio en el "Registro", el sistema emitirá una "Constancia de alta de domicilio".</w:t>
      </w:r>
    </w:p>
    <w:p w:rsidR="00AA1AA7" w:rsidRPr="00AA1AA7" w:rsidRDefault="00AA1AA7" w:rsidP="00AA1AA7">
      <w:pPr>
        <w:spacing w:after="0" w:line="240" w:lineRule="auto"/>
        <w:rPr>
          <w:rFonts w:ascii="Times New Roman" w:eastAsia="Times New Roman" w:hAnsi="Times New Roman" w:cs="Times New Roman"/>
          <w:sz w:val="24"/>
          <w:szCs w:val="24"/>
          <w:lang w:eastAsia="es-AR"/>
        </w:rPr>
      </w:pPr>
    </w:p>
    <w:p w:rsidR="00AA1AA7" w:rsidRDefault="00AA1AA7"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Fuente: Arts. 4 y 6 RG 4096/17</w:t>
      </w:r>
    </w:p>
    <w:p w:rsidR="00397425" w:rsidRPr="00AA1AA7" w:rsidRDefault="00397425"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A1AA7" w:rsidRDefault="00AA1AA7" w:rsidP="00711BC0">
      <w:pPr>
        <w:shd w:val="clear" w:color="auto" w:fill="F9F9F9"/>
        <w:rPr>
          <w:rFonts w:ascii="Arial" w:eastAsia="Times New Roman" w:hAnsi="Arial" w:cs="Arial"/>
          <w:sz w:val="24"/>
          <w:szCs w:val="24"/>
          <w:lang w:eastAsia="es-AR"/>
        </w:rPr>
      </w:pPr>
    </w:p>
    <w:p w:rsidR="00AA1AA7" w:rsidRPr="00AA1AA7" w:rsidRDefault="00AA1AA7" w:rsidP="00AA1AA7">
      <w:pP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ID 22161189</w:t>
      </w:r>
      <w:r w:rsidRPr="00AA1AA7">
        <w:rPr>
          <w:rFonts w:ascii="Arial" w:eastAsia="Times New Roman" w:hAnsi="Arial" w:cs="Arial"/>
          <w:b/>
          <w:bCs/>
          <w:color w:val="000000"/>
          <w:sz w:val="17"/>
          <w:szCs w:val="17"/>
          <w:lang w:eastAsia="es-AR"/>
        </w:rPr>
        <w:br/>
        <w:t>¿Cómo se empadronan los domicilios cuando exista más de un titular?</w:t>
      </w:r>
    </w:p>
    <w:p w:rsidR="00AA1AA7" w:rsidRPr="00AA1AA7" w:rsidRDefault="00AA1AA7" w:rsidP="00AA1AA7">
      <w:pPr>
        <w:shd w:val="clear" w:color="auto" w:fill="FFFFFF"/>
        <w:spacing w:after="0" w:line="240" w:lineRule="auto"/>
        <w:rPr>
          <w:rFonts w:ascii="Arial" w:eastAsia="Times New Roman" w:hAnsi="Arial" w:cs="Arial"/>
          <w:color w:val="333333"/>
          <w:sz w:val="15"/>
          <w:szCs w:val="15"/>
          <w:lang w:eastAsia="es-AR"/>
        </w:rPr>
      </w:pPr>
      <w:r w:rsidRPr="00AA1AA7">
        <w:rPr>
          <w:rFonts w:ascii="Arial" w:eastAsia="Times New Roman" w:hAnsi="Arial" w:cs="Arial"/>
          <w:color w:val="333333"/>
          <w:sz w:val="15"/>
          <w:szCs w:val="15"/>
          <w:lang w:eastAsia="es-AR"/>
        </w:rPr>
        <w:t>03/08/2017 12:00:00 a.m.</w:t>
      </w:r>
    </w:p>
    <w:p w:rsidR="00AA1AA7" w:rsidRPr="00AA1AA7" w:rsidRDefault="00AA1AA7" w:rsidP="00AA1AA7">
      <w:pPr>
        <w:spacing w:after="0" w:line="240" w:lineRule="auto"/>
        <w:rPr>
          <w:rFonts w:ascii="Times New Roman" w:eastAsia="Times New Roman" w:hAnsi="Times New Roman" w:cs="Times New Roman"/>
          <w:color w:val="000000"/>
          <w:sz w:val="17"/>
          <w:szCs w:val="17"/>
          <w:shd w:val="clear" w:color="auto" w:fill="FFFFFF"/>
          <w:lang w:eastAsia="es-AR"/>
        </w:rPr>
      </w:pPr>
      <w:r w:rsidRPr="00AA1AA7">
        <w:rPr>
          <w:rFonts w:ascii="Arial" w:eastAsia="Times New Roman" w:hAnsi="Arial" w:cs="Arial"/>
          <w:color w:val="000000"/>
          <w:sz w:val="17"/>
          <w:szCs w:val="17"/>
          <w:lang w:eastAsia="es-AR"/>
        </w:rPr>
        <w:br/>
      </w:r>
    </w:p>
    <w:p w:rsidR="00AA1AA7" w:rsidRPr="00AA1AA7" w:rsidRDefault="00AA1AA7" w:rsidP="00AA1AA7">
      <w:pPr>
        <w:spacing w:before="100" w:beforeAutospacing="1" w:after="100" w:afterAutospacing="1" w:line="240" w:lineRule="auto"/>
        <w:rPr>
          <w:rFonts w:ascii="Times New Roman" w:eastAsia="Times New Roman" w:hAnsi="Times New Roman" w:cs="Times New Roman"/>
          <w:sz w:val="24"/>
          <w:szCs w:val="24"/>
          <w:lang w:eastAsia="es-AR"/>
        </w:rPr>
      </w:pPr>
      <w:r w:rsidRPr="00AA1AA7">
        <w:rPr>
          <w:rFonts w:ascii="Arial" w:eastAsia="Times New Roman" w:hAnsi="Arial" w:cs="Arial"/>
          <w:color w:val="000000"/>
          <w:sz w:val="20"/>
          <w:szCs w:val="20"/>
          <w:shd w:val="clear" w:color="auto" w:fill="FFFFFF"/>
          <w:lang w:eastAsia="es-AR"/>
        </w:rPr>
        <w:t>En los casos de titularidad plural, la solicitud de registración del domicilio será iniciada por uno de los titulares. Posteriormente, un segundo titular ingresará al "Registro" a los fines de proceder a aceptar o rechazar la solicitud. Para ello, el sistema exhibirá aquellas registraciones en las que sea parte involucrada.</w:t>
      </w:r>
    </w:p>
    <w:p w:rsidR="00AA1AA7" w:rsidRPr="00AA1AA7" w:rsidRDefault="00AA1AA7" w:rsidP="00AA1AA7">
      <w:pPr>
        <w:spacing w:before="100" w:beforeAutospacing="1" w:after="100" w:afterAutospacing="1"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En caso de rechazo o transcurridos 30 días corridos de iniciada la solicitud de "Alta"/"Baja" sin la correspondiente aceptación, la solicitud quedará rechazada emitiendo el sistema una "Constancia de rechazo de alta/baja de domicilio", según corresponda.</w:t>
      </w:r>
    </w:p>
    <w:p w:rsidR="00AA1AA7" w:rsidRPr="00AA1AA7" w:rsidRDefault="00AA1AA7" w:rsidP="00AA1AA7">
      <w:pPr>
        <w:spacing w:after="0" w:line="240" w:lineRule="auto"/>
        <w:rPr>
          <w:rFonts w:ascii="Times New Roman" w:eastAsia="Times New Roman" w:hAnsi="Times New Roman" w:cs="Times New Roman"/>
          <w:sz w:val="24"/>
          <w:szCs w:val="24"/>
          <w:lang w:eastAsia="es-AR"/>
        </w:rPr>
      </w:pPr>
    </w:p>
    <w:p w:rsidR="00AA1AA7" w:rsidRDefault="00AA1AA7"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Fuente: Art. 7 RG 4096/17</w:t>
      </w:r>
    </w:p>
    <w:p w:rsidR="00397425" w:rsidRPr="00AA1AA7" w:rsidRDefault="00397425"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A301BD">
      <w:pPr>
        <w:shd w:val="clear" w:color="auto" w:fill="FFFFFF"/>
        <w:spacing w:after="0" w:line="240" w:lineRule="auto"/>
        <w:rPr>
          <w:rFonts w:ascii="Arial" w:eastAsia="Times New Roman" w:hAnsi="Arial" w:cs="Arial"/>
          <w:sz w:val="24"/>
          <w:szCs w:val="24"/>
          <w:lang w:eastAsia="es-AR"/>
        </w:rPr>
      </w:pPr>
    </w:p>
    <w:p w:rsidR="00A301BD" w:rsidRPr="00A301BD" w:rsidRDefault="00A301BD" w:rsidP="00A301BD">
      <w:pPr>
        <w:shd w:val="clear" w:color="auto" w:fill="FFFFFF"/>
        <w:spacing w:after="0" w:line="240" w:lineRule="auto"/>
        <w:rPr>
          <w:rFonts w:ascii="Arial" w:eastAsia="Times New Roman" w:hAnsi="Arial" w:cs="Arial"/>
          <w:b/>
          <w:bCs/>
          <w:color w:val="000000"/>
          <w:sz w:val="17"/>
          <w:szCs w:val="17"/>
          <w:lang w:eastAsia="es-AR"/>
        </w:rPr>
      </w:pPr>
      <w:r w:rsidRPr="00A301BD">
        <w:rPr>
          <w:rFonts w:ascii="Arial" w:eastAsia="Times New Roman" w:hAnsi="Arial" w:cs="Arial"/>
          <w:b/>
          <w:bCs/>
          <w:color w:val="000000"/>
          <w:sz w:val="17"/>
          <w:szCs w:val="17"/>
          <w:lang w:eastAsia="es-AR"/>
        </w:rPr>
        <w:t>ID 22163238</w:t>
      </w:r>
      <w:r w:rsidRPr="00A301BD">
        <w:rPr>
          <w:rFonts w:ascii="Arial" w:eastAsia="Times New Roman" w:hAnsi="Arial" w:cs="Arial"/>
          <w:b/>
          <w:bCs/>
          <w:color w:val="000000"/>
          <w:sz w:val="17"/>
          <w:szCs w:val="17"/>
          <w:lang w:eastAsia="es-AR"/>
        </w:rPr>
        <w:br/>
        <w:t>¿Cómo se empadronan las actividades?</w:t>
      </w:r>
    </w:p>
    <w:p w:rsidR="00A301BD" w:rsidRPr="00A301BD" w:rsidRDefault="00A301BD" w:rsidP="00A301BD">
      <w:pPr>
        <w:shd w:val="clear" w:color="auto" w:fill="FFFFFF"/>
        <w:spacing w:after="0" w:line="240" w:lineRule="auto"/>
        <w:rPr>
          <w:rFonts w:ascii="Arial" w:eastAsia="Times New Roman" w:hAnsi="Arial" w:cs="Arial"/>
          <w:color w:val="333333"/>
          <w:sz w:val="15"/>
          <w:szCs w:val="15"/>
          <w:lang w:eastAsia="es-AR"/>
        </w:rPr>
      </w:pPr>
      <w:r w:rsidRPr="00A301BD">
        <w:rPr>
          <w:rFonts w:ascii="Arial" w:eastAsia="Times New Roman" w:hAnsi="Arial" w:cs="Arial"/>
          <w:color w:val="333333"/>
          <w:sz w:val="15"/>
          <w:szCs w:val="15"/>
          <w:lang w:eastAsia="es-AR"/>
        </w:rPr>
        <w:t>03/08/2017 12:00:00 a.m.</w:t>
      </w:r>
    </w:p>
    <w:p w:rsidR="00A301BD" w:rsidRPr="005F6982" w:rsidRDefault="00A301BD" w:rsidP="00A301BD">
      <w:pPr>
        <w:spacing w:after="0" w:line="240" w:lineRule="auto"/>
        <w:rPr>
          <w:rFonts w:ascii="Arial" w:eastAsia="Times New Roman" w:hAnsi="Arial" w:cs="Arial"/>
          <w:color w:val="000000"/>
          <w:sz w:val="20"/>
          <w:szCs w:val="20"/>
          <w:shd w:val="clear" w:color="auto" w:fill="FFFFFF"/>
          <w:lang w:eastAsia="es-AR"/>
        </w:rPr>
      </w:pPr>
      <w:r w:rsidRPr="00A301BD">
        <w:rPr>
          <w:rFonts w:ascii="Arial" w:eastAsia="Times New Roman" w:hAnsi="Arial" w:cs="Arial"/>
          <w:color w:val="000000"/>
          <w:sz w:val="17"/>
          <w:szCs w:val="17"/>
          <w:lang w:eastAsia="es-AR"/>
        </w:rPr>
        <w:br/>
      </w:r>
    </w:p>
    <w:p w:rsidR="00A301BD" w:rsidRPr="00A301BD" w:rsidRDefault="00A301BD" w:rsidP="00A301BD">
      <w:pPr>
        <w:spacing w:after="0" w:line="240" w:lineRule="auto"/>
        <w:jc w:val="both"/>
        <w:rPr>
          <w:rFonts w:ascii="Arial" w:eastAsia="Times New Roman" w:hAnsi="Arial" w:cs="Arial"/>
          <w:sz w:val="20"/>
          <w:szCs w:val="20"/>
          <w:lang w:eastAsia="es-AR"/>
        </w:rPr>
      </w:pPr>
      <w:r w:rsidRPr="00A301BD">
        <w:rPr>
          <w:rFonts w:ascii="Arial" w:eastAsia="Times New Roman" w:hAnsi="Arial" w:cs="Arial"/>
          <w:color w:val="000000"/>
          <w:sz w:val="20"/>
          <w:szCs w:val="20"/>
          <w:shd w:val="clear" w:color="auto" w:fill="FFFFFF"/>
          <w:lang w:eastAsia="es-AR"/>
        </w:rPr>
        <w:t>Los propietarios y los usufructuarios, a fin de informar la explotación a realizar en el domicilio del establecimiento agropecuario empadronado, deberán ingresar al Registro y seleccionar la opción "Empadronamiento de Actividad - Alta en el Registro".</w:t>
      </w:r>
    </w:p>
    <w:p w:rsidR="00A301BD" w:rsidRPr="00A301BD" w:rsidRDefault="00A301BD" w:rsidP="00A301BD">
      <w:pPr>
        <w:spacing w:after="0" w:line="240" w:lineRule="auto"/>
        <w:rPr>
          <w:rFonts w:ascii="Times New Roman" w:eastAsia="Times New Roman" w:hAnsi="Times New Roman" w:cs="Times New Roman"/>
          <w:sz w:val="24"/>
          <w:szCs w:val="24"/>
          <w:lang w:eastAsia="es-AR"/>
        </w:rPr>
      </w:pPr>
    </w:p>
    <w:p w:rsidR="00A301BD" w:rsidRDefault="00A301BD" w:rsidP="00A301BD">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301BD">
        <w:rPr>
          <w:rFonts w:ascii="Arial" w:eastAsia="Times New Roman" w:hAnsi="Arial" w:cs="Arial"/>
          <w:b/>
          <w:bCs/>
          <w:color w:val="000000"/>
          <w:sz w:val="17"/>
          <w:szCs w:val="17"/>
          <w:lang w:eastAsia="es-AR"/>
        </w:rPr>
        <w:t>Fuente: Art. 8 RG 4096/17</w:t>
      </w:r>
    </w:p>
    <w:p w:rsidR="00397425" w:rsidRPr="00A301BD" w:rsidRDefault="00397425" w:rsidP="00A301BD">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301BD" w:rsidRDefault="00A301BD" w:rsidP="00711BC0">
      <w:pPr>
        <w:shd w:val="clear" w:color="auto" w:fill="F9F9F9"/>
        <w:rPr>
          <w:rFonts w:ascii="Arial" w:eastAsia="Times New Roman" w:hAnsi="Arial" w:cs="Arial"/>
          <w:sz w:val="24"/>
          <w:szCs w:val="24"/>
          <w:lang w:eastAsia="es-AR"/>
        </w:rPr>
      </w:pPr>
    </w:p>
    <w:p w:rsidR="00C01767" w:rsidRPr="00C01767" w:rsidRDefault="00C01767" w:rsidP="00C01767">
      <w:pPr>
        <w:shd w:val="clear" w:color="auto" w:fill="FFFFFF"/>
        <w:spacing w:after="0" w:line="240" w:lineRule="auto"/>
        <w:rPr>
          <w:rFonts w:ascii="Arial" w:eastAsia="Times New Roman" w:hAnsi="Arial" w:cs="Arial"/>
          <w:b/>
          <w:bCs/>
          <w:color w:val="000000"/>
          <w:sz w:val="17"/>
          <w:szCs w:val="17"/>
          <w:lang w:eastAsia="es-AR"/>
        </w:rPr>
      </w:pPr>
      <w:r w:rsidRPr="00C01767">
        <w:rPr>
          <w:rFonts w:ascii="Arial" w:eastAsia="Times New Roman" w:hAnsi="Arial" w:cs="Arial"/>
          <w:b/>
          <w:bCs/>
          <w:color w:val="000000"/>
          <w:sz w:val="17"/>
          <w:szCs w:val="17"/>
          <w:lang w:eastAsia="es-AR"/>
        </w:rPr>
        <w:t>ID 22165287</w:t>
      </w:r>
      <w:r w:rsidRPr="00C01767">
        <w:rPr>
          <w:rFonts w:ascii="Arial" w:eastAsia="Times New Roman" w:hAnsi="Arial" w:cs="Arial"/>
          <w:b/>
          <w:bCs/>
          <w:color w:val="000000"/>
          <w:sz w:val="17"/>
          <w:szCs w:val="17"/>
          <w:lang w:eastAsia="es-AR"/>
        </w:rPr>
        <w:br/>
        <w:t>¿Cuál es el procedimiento para el empadronamiento de actividad en los casos de tierras rurales con explotación propia?</w:t>
      </w:r>
    </w:p>
    <w:p w:rsidR="00C01767" w:rsidRPr="00C01767" w:rsidRDefault="00C01767" w:rsidP="00C01767">
      <w:pPr>
        <w:shd w:val="clear" w:color="auto" w:fill="FFFFFF"/>
        <w:spacing w:after="0" w:line="240" w:lineRule="auto"/>
        <w:rPr>
          <w:rFonts w:ascii="Arial" w:eastAsia="Times New Roman" w:hAnsi="Arial" w:cs="Arial"/>
          <w:color w:val="333333"/>
          <w:sz w:val="15"/>
          <w:szCs w:val="15"/>
          <w:lang w:eastAsia="es-AR"/>
        </w:rPr>
      </w:pPr>
      <w:r w:rsidRPr="00C01767">
        <w:rPr>
          <w:rFonts w:ascii="Arial" w:eastAsia="Times New Roman" w:hAnsi="Arial" w:cs="Arial"/>
          <w:color w:val="333333"/>
          <w:sz w:val="15"/>
          <w:szCs w:val="15"/>
          <w:lang w:eastAsia="es-AR"/>
        </w:rPr>
        <w:t>03/08/2017 12:00:00 a.m.</w:t>
      </w:r>
    </w:p>
    <w:p w:rsidR="00C01767" w:rsidRPr="00C01767" w:rsidRDefault="00C01767"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C01767">
        <w:rPr>
          <w:rFonts w:ascii="Arial" w:eastAsia="Times New Roman" w:hAnsi="Arial" w:cs="Arial"/>
          <w:color w:val="000000"/>
          <w:sz w:val="17"/>
          <w:szCs w:val="17"/>
          <w:lang w:eastAsia="es-AR"/>
        </w:rPr>
        <w:br/>
      </w:r>
      <w:r w:rsidRPr="00C01767">
        <w:rPr>
          <w:rFonts w:ascii="Arial" w:eastAsia="Times New Roman" w:hAnsi="Arial" w:cs="Arial"/>
          <w:color w:val="000000"/>
          <w:sz w:val="20"/>
          <w:szCs w:val="20"/>
          <w:shd w:val="clear" w:color="auto" w:fill="FFFFFF"/>
          <w:lang w:eastAsia="es-AR"/>
        </w:rPr>
        <w:t xml:space="preserve">En caso de tratarse de tierra rural con explotación propia, una vez concluida la carga de datos, el </w:t>
      </w:r>
      <w:r w:rsidRPr="00C01767">
        <w:rPr>
          <w:rFonts w:ascii="Arial" w:eastAsia="Times New Roman" w:hAnsi="Arial" w:cs="Arial"/>
          <w:color w:val="000000"/>
          <w:sz w:val="20"/>
          <w:szCs w:val="20"/>
          <w:shd w:val="clear" w:color="auto" w:fill="FFFFFF"/>
          <w:lang w:eastAsia="es-AR"/>
        </w:rPr>
        <w:lastRenderedPageBreak/>
        <w:t>sistema emitirá una "Constancia de alta de tierras rurales explotadas", la cual contendrá un "Código de Registración".</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Cuando la titularidad de la tierra rural sea compartida, la solicitud de registración de alta de la actividad a desarrollar será iniciada por un titular y aceptada por un segundo, ingresando, en el módulo "Empadronamiento de Actividad - Alta en el Registro"; para ello, el sistema exhibirá a este último aquellas registraciones en las que sea parte involucrada.</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El segundo titular deberá, dentro del término de 30 días corridos, aprobar o rechazar la solicitud de registración de alta.</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Si transcurrido el plazo indicado anteriormente no se registra acción alguna por parte de éste, la solicitud quedará rechazada y el sistema emitirá una "Constancia de rechazo de alta de tierras rurales explotadas".</w:t>
      </w:r>
    </w:p>
    <w:p w:rsidR="00C01767" w:rsidRPr="00C01767" w:rsidRDefault="00C01767" w:rsidP="00C01767">
      <w:pPr>
        <w:spacing w:after="0" w:line="240" w:lineRule="auto"/>
        <w:rPr>
          <w:rFonts w:ascii="Times New Roman" w:eastAsia="Times New Roman" w:hAnsi="Times New Roman" w:cs="Times New Roman"/>
          <w:sz w:val="24"/>
          <w:szCs w:val="24"/>
          <w:lang w:eastAsia="es-AR"/>
        </w:rPr>
      </w:pPr>
    </w:p>
    <w:p w:rsidR="00C01767" w:rsidRDefault="00C01767" w:rsidP="00C0176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C01767">
        <w:rPr>
          <w:rFonts w:ascii="Arial" w:eastAsia="Times New Roman" w:hAnsi="Arial" w:cs="Arial"/>
          <w:b/>
          <w:bCs/>
          <w:color w:val="000000"/>
          <w:sz w:val="17"/>
          <w:szCs w:val="17"/>
          <w:lang w:eastAsia="es-AR"/>
        </w:rPr>
        <w:t>Fuente: Art. 9 RG 4096/17</w:t>
      </w:r>
    </w:p>
    <w:p w:rsidR="00397425" w:rsidRPr="00C01767" w:rsidRDefault="00397425" w:rsidP="00C0176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C01767" w:rsidRDefault="00C01767" w:rsidP="00711BC0">
      <w:pPr>
        <w:shd w:val="clear" w:color="auto" w:fill="F9F9F9"/>
        <w:rPr>
          <w:rFonts w:ascii="Arial" w:eastAsia="Times New Roman" w:hAnsi="Arial" w:cs="Arial"/>
          <w:sz w:val="24"/>
          <w:szCs w:val="24"/>
          <w:lang w:eastAsia="es-AR"/>
        </w:rPr>
      </w:pPr>
    </w:p>
    <w:p w:rsidR="005F6982" w:rsidRDefault="005F6982"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ID 22167336</w:t>
      </w:r>
      <w:r w:rsidRPr="002D2F5F">
        <w:rPr>
          <w:rFonts w:ascii="Arial" w:eastAsia="Times New Roman" w:hAnsi="Arial" w:cs="Arial"/>
          <w:b/>
          <w:bCs/>
          <w:color w:val="000000"/>
          <w:sz w:val="17"/>
          <w:szCs w:val="17"/>
          <w:lang w:eastAsia="es-AR"/>
        </w:rPr>
        <w:br/>
        <w:t>¿Cuál es el procedimiento para el empadronamiento de actividad en los casos de tierra rural con explotación de terceros?</w:t>
      </w:r>
    </w:p>
    <w:p w:rsidR="002D2F5F" w:rsidRPr="002D2F5F" w:rsidRDefault="002D2F5F" w:rsidP="002D2F5F">
      <w:pPr>
        <w:shd w:val="clear" w:color="auto" w:fill="FFFFFF"/>
        <w:spacing w:after="0" w:line="240" w:lineRule="auto"/>
        <w:rPr>
          <w:rFonts w:ascii="Arial" w:eastAsia="Times New Roman" w:hAnsi="Arial" w:cs="Arial"/>
          <w:color w:val="333333"/>
          <w:sz w:val="15"/>
          <w:szCs w:val="15"/>
          <w:lang w:eastAsia="es-AR"/>
        </w:rPr>
      </w:pPr>
      <w:r w:rsidRPr="002D2F5F">
        <w:rPr>
          <w:rFonts w:ascii="Arial" w:eastAsia="Times New Roman" w:hAnsi="Arial" w:cs="Arial"/>
          <w:color w:val="333333"/>
          <w:sz w:val="15"/>
          <w:szCs w:val="15"/>
          <w:lang w:eastAsia="es-AR"/>
        </w:rPr>
        <w:t>03/08/2017 12:00:00 a.m.</w:t>
      </w:r>
    </w:p>
    <w:p w:rsidR="002D2F5F" w:rsidRPr="002D2F5F" w:rsidRDefault="002D2F5F" w:rsidP="002D2F5F">
      <w:pPr>
        <w:spacing w:after="0" w:line="240" w:lineRule="auto"/>
        <w:rPr>
          <w:rFonts w:ascii="Times New Roman" w:eastAsia="Times New Roman" w:hAnsi="Times New Roman" w:cs="Times New Roman"/>
          <w:color w:val="000000"/>
          <w:sz w:val="17"/>
          <w:szCs w:val="17"/>
          <w:shd w:val="clear" w:color="auto" w:fill="FFFFFF"/>
          <w:lang w:eastAsia="es-AR"/>
        </w:rPr>
      </w:pPr>
      <w:r w:rsidRPr="002D2F5F">
        <w:rPr>
          <w:rFonts w:ascii="Arial" w:eastAsia="Times New Roman" w:hAnsi="Arial" w:cs="Arial"/>
          <w:color w:val="000000"/>
          <w:sz w:val="17"/>
          <w:szCs w:val="17"/>
          <w:lang w:eastAsia="es-AR"/>
        </w:rPr>
        <w:br/>
      </w:r>
    </w:p>
    <w:p w:rsidR="002D2F5F" w:rsidRPr="002D2F5F" w:rsidRDefault="002D2F5F" w:rsidP="002D2F5F">
      <w:pPr>
        <w:spacing w:before="100" w:beforeAutospacing="1" w:after="100" w:afterAutospacing="1" w:line="240" w:lineRule="auto"/>
        <w:rPr>
          <w:rFonts w:ascii="Times New Roman" w:eastAsia="Times New Roman" w:hAnsi="Times New Roman" w:cs="Times New Roman"/>
          <w:sz w:val="24"/>
          <w:szCs w:val="24"/>
          <w:lang w:eastAsia="es-AR"/>
        </w:rPr>
      </w:pPr>
      <w:r w:rsidRPr="002D2F5F">
        <w:rPr>
          <w:rFonts w:ascii="Arial" w:eastAsia="Times New Roman" w:hAnsi="Arial" w:cs="Arial"/>
          <w:color w:val="000000"/>
          <w:sz w:val="20"/>
          <w:szCs w:val="20"/>
          <w:shd w:val="clear" w:color="auto" w:fill="FFFFFF"/>
          <w:lang w:eastAsia="es-AR"/>
        </w:rPr>
        <w:t>De tratarse de tierras rurales con explotación de terceros, la solicitud para informar la actividad a realizar podrá ser iniciada indistintamente por los propietarios/usufructuarios.</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Complementariamente, se deberá remitir electrónicamente una copia del contrato de explotación en formato "</w:t>
      </w:r>
      <w:proofErr w:type="spellStart"/>
      <w:r w:rsidRPr="002D2F5F">
        <w:rPr>
          <w:rFonts w:ascii="Arial" w:eastAsia="Times New Roman" w:hAnsi="Arial" w:cs="Arial"/>
          <w:color w:val="000000"/>
          <w:sz w:val="20"/>
          <w:szCs w:val="20"/>
          <w:shd w:val="clear" w:color="auto" w:fill="FFFFFF"/>
          <w:lang w:eastAsia="es-AR"/>
        </w:rPr>
        <w:t>pdf</w:t>
      </w:r>
      <w:proofErr w:type="spellEnd"/>
      <w:r w:rsidRPr="002D2F5F">
        <w:rPr>
          <w:rFonts w:ascii="Arial" w:eastAsia="Times New Roman" w:hAnsi="Arial" w:cs="Arial"/>
          <w:color w:val="000000"/>
          <w:sz w:val="20"/>
          <w:szCs w:val="20"/>
          <w:shd w:val="clear" w:color="auto" w:fill="FFFFFF"/>
          <w:lang w:eastAsia="es-AR"/>
        </w:rPr>
        <w:t>".</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Esta solicitud deberá indefectiblemente ser aceptada por la otra parte interviniente en el contrato.</w:t>
      </w:r>
    </w:p>
    <w:p w:rsidR="002D2F5F" w:rsidRPr="002D2F5F" w:rsidRDefault="002D2F5F" w:rsidP="002D2F5F">
      <w:pPr>
        <w:spacing w:after="0" w:line="240" w:lineRule="auto"/>
        <w:rPr>
          <w:rFonts w:ascii="Times New Roman" w:eastAsia="Times New Roman" w:hAnsi="Times New Roman" w:cs="Times New Roman"/>
          <w:sz w:val="24"/>
          <w:szCs w:val="24"/>
          <w:lang w:eastAsia="es-AR"/>
        </w:rPr>
      </w:pPr>
    </w:p>
    <w:p w:rsidR="002D2F5F" w:rsidRDefault="002D2F5F"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Fuente: Art. 11 RG 4096/17</w:t>
      </w:r>
    </w:p>
    <w:p w:rsidR="00397425" w:rsidRDefault="00397425"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ID 22169385</w:t>
      </w:r>
      <w:r w:rsidRPr="002D2F5F">
        <w:rPr>
          <w:rFonts w:ascii="Arial" w:eastAsia="Times New Roman" w:hAnsi="Arial" w:cs="Arial"/>
          <w:b/>
          <w:bCs/>
          <w:color w:val="000000"/>
          <w:sz w:val="17"/>
          <w:szCs w:val="17"/>
          <w:lang w:eastAsia="es-AR"/>
        </w:rPr>
        <w:br/>
        <w:t>¿Cuál es el procedimiento para el empadronamiento de actividad en los casos de tierra rural con subcontratación?</w:t>
      </w:r>
    </w:p>
    <w:p w:rsidR="002D2F5F" w:rsidRPr="002D2F5F" w:rsidRDefault="002D2F5F" w:rsidP="002D2F5F">
      <w:pPr>
        <w:shd w:val="clear" w:color="auto" w:fill="FFFFFF"/>
        <w:spacing w:after="0" w:line="240" w:lineRule="auto"/>
        <w:rPr>
          <w:rFonts w:ascii="Arial" w:eastAsia="Times New Roman" w:hAnsi="Arial" w:cs="Arial"/>
          <w:color w:val="333333"/>
          <w:sz w:val="15"/>
          <w:szCs w:val="15"/>
          <w:lang w:eastAsia="es-AR"/>
        </w:rPr>
      </w:pPr>
      <w:r w:rsidRPr="002D2F5F">
        <w:rPr>
          <w:rFonts w:ascii="Arial" w:eastAsia="Times New Roman" w:hAnsi="Arial" w:cs="Arial"/>
          <w:color w:val="333333"/>
          <w:sz w:val="15"/>
          <w:szCs w:val="15"/>
          <w:lang w:eastAsia="es-AR"/>
        </w:rPr>
        <w:t>03/08/2017 12:00:00 a.m.</w:t>
      </w:r>
    </w:p>
    <w:p w:rsidR="002D2F5F" w:rsidRPr="002D2F5F" w:rsidRDefault="002D2F5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2D2F5F">
        <w:rPr>
          <w:rFonts w:ascii="Arial" w:eastAsia="Times New Roman" w:hAnsi="Arial" w:cs="Arial"/>
          <w:color w:val="000000"/>
          <w:sz w:val="17"/>
          <w:szCs w:val="17"/>
          <w:lang w:eastAsia="es-AR"/>
        </w:rPr>
        <w:br/>
      </w:r>
      <w:r w:rsidRPr="002D2F5F">
        <w:rPr>
          <w:rFonts w:ascii="Arial" w:eastAsia="Times New Roman" w:hAnsi="Arial" w:cs="Arial"/>
          <w:color w:val="000000"/>
          <w:sz w:val="20"/>
          <w:szCs w:val="20"/>
          <w:shd w:val="clear" w:color="auto" w:fill="FFFFFF"/>
          <w:lang w:eastAsia="es-AR"/>
        </w:rPr>
        <w:t>En tierras rurales subcontratadas, la solicitud para informar la actividad a realizar podrá ser iniciada indistintamente por cualquiera de las partes involucradas, sub-contratante o sub-contratista.</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Complementariamente, deberá remitirse electrónicamente una copia del contrato de subcontratación en formato "</w:t>
      </w:r>
      <w:proofErr w:type="spellStart"/>
      <w:r w:rsidRPr="002D2F5F">
        <w:rPr>
          <w:rFonts w:ascii="Arial" w:eastAsia="Times New Roman" w:hAnsi="Arial" w:cs="Arial"/>
          <w:color w:val="000000"/>
          <w:sz w:val="20"/>
          <w:szCs w:val="20"/>
          <w:shd w:val="clear" w:color="auto" w:fill="FFFFFF"/>
          <w:lang w:eastAsia="es-AR"/>
        </w:rPr>
        <w:t>pdf</w:t>
      </w:r>
      <w:proofErr w:type="spellEnd"/>
      <w:r w:rsidRPr="002D2F5F">
        <w:rPr>
          <w:rFonts w:ascii="Arial" w:eastAsia="Times New Roman" w:hAnsi="Arial" w:cs="Arial"/>
          <w:color w:val="000000"/>
          <w:sz w:val="20"/>
          <w:szCs w:val="20"/>
          <w:shd w:val="clear" w:color="auto" w:fill="FFFFFF"/>
          <w:lang w:eastAsia="es-AR"/>
        </w:rPr>
        <w:t>".</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Esta solicitud deberá indefectiblemente ser aceptada por la otra parte interviniente en el contrato.</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 xml:space="preserve">Cuando las solicitudes en el registro sean realizadas por una de las partes del contrato, la contraparte deberá ingresar a través del módulo "Empadronamiento de Actividad - Aceptación </w:t>
      </w:r>
      <w:proofErr w:type="spellStart"/>
      <w:r w:rsidRPr="002D2F5F">
        <w:rPr>
          <w:rFonts w:ascii="Arial" w:eastAsia="Times New Roman" w:hAnsi="Arial" w:cs="Arial"/>
          <w:color w:val="000000"/>
          <w:sz w:val="20"/>
          <w:szCs w:val="20"/>
          <w:shd w:val="clear" w:color="auto" w:fill="FFFFFF"/>
          <w:lang w:eastAsia="es-AR"/>
        </w:rPr>
        <w:t>on</w:t>
      </w:r>
      <w:proofErr w:type="spellEnd"/>
      <w:r w:rsidRPr="002D2F5F">
        <w:rPr>
          <w:rFonts w:ascii="Arial" w:eastAsia="Times New Roman" w:hAnsi="Arial" w:cs="Arial"/>
          <w:color w:val="000000"/>
          <w:sz w:val="20"/>
          <w:szCs w:val="20"/>
          <w:shd w:val="clear" w:color="auto" w:fill="FFFFFF"/>
          <w:lang w:eastAsia="es-AR"/>
        </w:rPr>
        <w:t xml:space="preserve"> line", donde el sistema exhibirá aquellas registraciones en las cuales sea parte y -dentro del término de 30 días corridos- proceder a aprobar o rechazar la solicitud de alta, modificación, </w:t>
      </w:r>
      <w:r w:rsidRPr="002D2F5F">
        <w:rPr>
          <w:rFonts w:ascii="Arial" w:eastAsia="Times New Roman" w:hAnsi="Arial" w:cs="Arial"/>
          <w:color w:val="000000"/>
          <w:sz w:val="20"/>
          <w:szCs w:val="20"/>
          <w:shd w:val="clear" w:color="auto" w:fill="FFFFFF"/>
          <w:lang w:eastAsia="es-AR"/>
        </w:rPr>
        <w:lastRenderedPageBreak/>
        <w:t>adenda o revocación de la actividad, en cuyo caso el sistema emitirá la constancia que corresponda, la que contendrá un "Código de Registración".</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Se podrán consultar los datos ingresados vigentes o no, a través de la opción "Consulta e impresión de presentaciones".</w:t>
      </w:r>
    </w:p>
    <w:p w:rsidR="002D2F5F" w:rsidRPr="002D2F5F" w:rsidRDefault="002D2F5F" w:rsidP="002D2F5F">
      <w:pPr>
        <w:spacing w:after="0" w:line="240" w:lineRule="auto"/>
        <w:rPr>
          <w:rFonts w:ascii="Times New Roman" w:eastAsia="Times New Roman" w:hAnsi="Times New Roman" w:cs="Times New Roman"/>
          <w:sz w:val="24"/>
          <w:szCs w:val="24"/>
          <w:lang w:eastAsia="es-AR"/>
        </w:rPr>
      </w:pPr>
    </w:p>
    <w:p w:rsidR="002D2F5F" w:rsidRDefault="002D2F5F"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Fuente: Arts. 16, 17 y 18 RG 4096/17</w:t>
      </w:r>
    </w:p>
    <w:p w:rsidR="00397425" w:rsidRDefault="00397425"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6C0C61" w:rsidRPr="006C0C61" w:rsidRDefault="006C0C61" w:rsidP="006C0C61">
      <w:pPr>
        <w:shd w:val="clear" w:color="auto" w:fill="FFFFFF"/>
        <w:spacing w:after="0" w:line="240" w:lineRule="auto"/>
        <w:rPr>
          <w:rFonts w:ascii="Arial" w:eastAsia="Times New Roman" w:hAnsi="Arial" w:cs="Arial"/>
          <w:b/>
          <w:bCs/>
          <w:color w:val="000000"/>
          <w:sz w:val="17"/>
          <w:szCs w:val="17"/>
          <w:lang w:eastAsia="es-AR"/>
        </w:rPr>
      </w:pPr>
      <w:r w:rsidRPr="006C0C61">
        <w:rPr>
          <w:rFonts w:ascii="Arial" w:eastAsia="Times New Roman" w:hAnsi="Arial" w:cs="Arial"/>
          <w:b/>
          <w:bCs/>
          <w:color w:val="000000"/>
          <w:sz w:val="17"/>
          <w:szCs w:val="17"/>
          <w:lang w:eastAsia="es-AR"/>
        </w:rPr>
        <w:t>ID 22237002</w:t>
      </w:r>
      <w:r w:rsidRPr="006C0C61">
        <w:rPr>
          <w:rFonts w:ascii="Arial" w:eastAsia="Times New Roman" w:hAnsi="Arial" w:cs="Arial"/>
          <w:b/>
          <w:bCs/>
          <w:color w:val="000000"/>
          <w:sz w:val="17"/>
          <w:szCs w:val="17"/>
          <w:lang w:eastAsia="es-AR"/>
        </w:rPr>
        <w:br/>
        <w:t>¿Qué navegadores se recomienda utilizar para acceder al servicio Registro fiscal de tierras rurales explotadas (TIRE)?</w:t>
      </w:r>
    </w:p>
    <w:p w:rsidR="006C0C61" w:rsidRPr="006C0C61" w:rsidRDefault="006C0C61" w:rsidP="006C0C61">
      <w:pPr>
        <w:shd w:val="clear" w:color="auto" w:fill="FFFFFF"/>
        <w:spacing w:after="0" w:line="240" w:lineRule="auto"/>
        <w:rPr>
          <w:rFonts w:ascii="Arial" w:eastAsia="Times New Roman" w:hAnsi="Arial" w:cs="Arial"/>
          <w:color w:val="333333"/>
          <w:sz w:val="15"/>
          <w:szCs w:val="15"/>
          <w:lang w:eastAsia="es-AR"/>
        </w:rPr>
      </w:pPr>
      <w:r w:rsidRPr="006C0C61">
        <w:rPr>
          <w:rFonts w:ascii="Arial" w:eastAsia="Times New Roman" w:hAnsi="Arial" w:cs="Arial"/>
          <w:color w:val="333333"/>
          <w:sz w:val="15"/>
          <w:szCs w:val="15"/>
          <w:lang w:eastAsia="es-AR"/>
        </w:rPr>
        <w:t>11/08/2017 12:00:00 a.m.</w:t>
      </w:r>
    </w:p>
    <w:p w:rsidR="006C0C61" w:rsidRPr="006C0C61" w:rsidRDefault="006C0C61" w:rsidP="006C0C61">
      <w:pPr>
        <w:spacing w:after="0" w:line="240" w:lineRule="auto"/>
        <w:rPr>
          <w:rFonts w:ascii="Times New Roman" w:eastAsia="Times New Roman" w:hAnsi="Times New Roman" w:cs="Times New Roman"/>
          <w:color w:val="000000"/>
          <w:sz w:val="17"/>
          <w:szCs w:val="17"/>
          <w:shd w:val="clear" w:color="auto" w:fill="FFFFFF"/>
          <w:lang w:eastAsia="es-AR"/>
        </w:rPr>
      </w:pPr>
      <w:r w:rsidRPr="006C0C61">
        <w:rPr>
          <w:rFonts w:ascii="Arial" w:eastAsia="Times New Roman" w:hAnsi="Arial" w:cs="Arial"/>
          <w:color w:val="000000"/>
          <w:sz w:val="17"/>
          <w:szCs w:val="17"/>
          <w:lang w:eastAsia="es-AR"/>
        </w:rPr>
        <w:br/>
      </w:r>
    </w:p>
    <w:p w:rsidR="006C0C61" w:rsidRPr="006C0C61" w:rsidRDefault="006C0C61" w:rsidP="006C0C61">
      <w:pPr>
        <w:spacing w:after="0" w:line="240" w:lineRule="auto"/>
        <w:jc w:val="both"/>
        <w:rPr>
          <w:rFonts w:ascii="Times New Roman" w:eastAsia="Times New Roman" w:hAnsi="Times New Roman" w:cs="Times New Roman"/>
          <w:sz w:val="24"/>
          <w:szCs w:val="24"/>
          <w:lang w:eastAsia="es-AR"/>
        </w:rPr>
      </w:pPr>
      <w:r w:rsidRPr="006C0C61">
        <w:rPr>
          <w:rFonts w:ascii="Times New Roman" w:eastAsia="Times New Roman" w:hAnsi="Times New Roman" w:cs="Times New Roman"/>
          <w:color w:val="000000"/>
          <w:sz w:val="24"/>
          <w:szCs w:val="24"/>
          <w:shd w:val="clear" w:color="auto" w:fill="FFFFFF"/>
          <w:lang w:eastAsia="es-AR"/>
        </w:rPr>
        <w:t xml:space="preserve">Se recomienda utilizar los navegadores Google </w:t>
      </w:r>
      <w:proofErr w:type="spellStart"/>
      <w:r w:rsidRPr="006C0C61">
        <w:rPr>
          <w:rFonts w:ascii="Times New Roman" w:eastAsia="Times New Roman" w:hAnsi="Times New Roman" w:cs="Times New Roman"/>
          <w:color w:val="000000"/>
          <w:sz w:val="24"/>
          <w:szCs w:val="24"/>
          <w:shd w:val="clear" w:color="auto" w:fill="FFFFFF"/>
          <w:lang w:eastAsia="es-AR"/>
        </w:rPr>
        <w:t>Chrome</w:t>
      </w:r>
      <w:proofErr w:type="spellEnd"/>
      <w:r w:rsidRPr="006C0C61">
        <w:rPr>
          <w:rFonts w:ascii="Times New Roman" w:eastAsia="Times New Roman" w:hAnsi="Times New Roman" w:cs="Times New Roman"/>
          <w:color w:val="000000"/>
          <w:sz w:val="24"/>
          <w:szCs w:val="24"/>
          <w:shd w:val="clear" w:color="auto" w:fill="FFFFFF"/>
          <w:lang w:eastAsia="es-AR"/>
        </w:rPr>
        <w:t xml:space="preserve">, </w:t>
      </w:r>
      <w:proofErr w:type="spellStart"/>
      <w:r w:rsidRPr="006C0C61">
        <w:rPr>
          <w:rFonts w:ascii="Times New Roman" w:eastAsia="Times New Roman" w:hAnsi="Times New Roman" w:cs="Times New Roman"/>
          <w:color w:val="000000"/>
          <w:sz w:val="24"/>
          <w:szCs w:val="24"/>
          <w:shd w:val="clear" w:color="auto" w:fill="FFFFFF"/>
          <w:lang w:eastAsia="es-AR"/>
        </w:rPr>
        <w:t>Mozilla</w:t>
      </w:r>
      <w:proofErr w:type="spellEnd"/>
      <w:r w:rsidRPr="006C0C61">
        <w:rPr>
          <w:rFonts w:ascii="Times New Roman" w:eastAsia="Times New Roman" w:hAnsi="Times New Roman" w:cs="Times New Roman"/>
          <w:color w:val="000000"/>
          <w:sz w:val="24"/>
          <w:szCs w:val="24"/>
          <w:shd w:val="clear" w:color="auto" w:fill="FFFFFF"/>
          <w:lang w:eastAsia="es-AR"/>
        </w:rPr>
        <w:t xml:space="preserve"> </w:t>
      </w:r>
      <w:proofErr w:type="spellStart"/>
      <w:r w:rsidRPr="006C0C61">
        <w:rPr>
          <w:rFonts w:ascii="Times New Roman" w:eastAsia="Times New Roman" w:hAnsi="Times New Roman" w:cs="Times New Roman"/>
          <w:color w:val="000000"/>
          <w:sz w:val="24"/>
          <w:szCs w:val="24"/>
          <w:shd w:val="clear" w:color="auto" w:fill="FFFFFF"/>
          <w:lang w:eastAsia="es-AR"/>
        </w:rPr>
        <w:t>Firefox</w:t>
      </w:r>
      <w:proofErr w:type="spellEnd"/>
      <w:r w:rsidRPr="006C0C61">
        <w:rPr>
          <w:rFonts w:ascii="Times New Roman" w:eastAsia="Times New Roman" w:hAnsi="Times New Roman" w:cs="Times New Roman"/>
          <w:color w:val="000000"/>
          <w:sz w:val="24"/>
          <w:szCs w:val="24"/>
          <w:shd w:val="clear" w:color="auto" w:fill="FFFFFF"/>
          <w:lang w:eastAsia="es-AR"/>
        </w:rPr>
        <w:t xml:space="preserve">, Internet Explorer 11, Microsoft </w:t>
      </w:r>
      <w:proofErr w:type="spellStart"/>
      <w:r w:rsidRPr="006C0C61">
        <w:rPr>
          <w:rFonts w:ascii="Times New Roman" w:eastAsia="Times New Roman" w:hAnsi="Times New Roman" w:cs="Times New Roman"/>
          <w:color w:val="000000"/>
          <w:sz w:val="24"/>
          <w:szCs w:val="24"/>
          <w:shd w:val="clear" w:color="auto" w:fill="FFFFFF"/>
          <w:lang w:eastAsia="es-AR"/>
        </w:rPr>
        <w:t>Edge</w:t>
      </w:r>
      <w:proofErr w:type="spellEnd"/>
      <w:r w:rsidRPr="006C0C61">
        <w:rPr>
          <w:rFonts w:ascii="Times New Roman" w:eastAsia="Times New Roman" w:hAnsi="Times New Roman" w:cs="Times New Roman"/>
          <w:color w:val="000000"/>
          <w:sz w:val="24"/>
          <w:szCs w:val="24"/>
          <w:shd w:val="clear" w:color="auto" w:fill="FFFFFF"/>
          <w:lang w:eastAsia="es-AR"/>
        </w:rPr>
        <w:t xml:space="preserve"> y Safari, ya que en los mismos fue testeado el sistema.</w:t>
      </w:r>
    </w:p>
    <w:p w:rsidR="006C0C61" w:rsidRPr="006C0C61" w:rsidRDefault="006C0C61" w:rsidP="006C0C61">
      <w:pPr>
        <w:spacing w:after="0" w:line="240" w:lineRule="auto"/>
        <w:rPr>
          <w:rFonts w:ascii="Times New Roman" w:eastAsia="Times New Roman" w:hAnsi="Times New Roman" w:cs="Times New Roman"/>
          <w:sz w:val="24"/>
          <w:szCs w:val="24"/>
          <w:lang w:eastAsia="es-AR"/>
        </w:rPr>
      </w:pPr>
    </w:p>
    <w:p w:rsidR="006C0C61" w:rsidRDefault="006C0C61" w:rsidP="006C0C61">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6C0C61">
        <w:rPr>
          <w:rFonts w:ascii="Arial" w:eastAsia="Times New Roman" w:hAnsi="Arial" w:cs="Arial"/>
          <w:b/>
          <w:bCs/>
          <w:color w:val="000000"/>
          <w:sz w:val="17"/>
          <w:szCs w:val="17"/>
          <w:lang w:eastAsia="es-AR"/>
        </w:rPr>
        <w:t>Fuente: CIT AFIP</w:t>
      </w:r>
    </w:p>
    <w:p w:rsidR="006C0C61" w:rsidRPr="006C0C61" w:rsidRDefault="006C0C61" w:rsidP="006C0C61">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6C0C61" w:rsidRDefault="006C0C61"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C01767" w:rsidRPr="004F0EA7" w:rsidRDefault="005E4B3A" w:rsidP="00711BC0">
      <w:pPr>
        <w:shd w:val="clear" w:color="auto" w:fill="F9F9F9"/>
        <w:rPr>
          <w:rStyle w:val="apple-converted-space"/>
          <w:rFonts w:ascii="Arial" w:hAnsi="Arial" w:cs="Arial"/>
          <w:b/>
          <w:bCs/>
          <w:color w:val="0070C0"/>
          <w:sz w:val="17"/>
          <w:szCs w:val="17"/>
          <w:shd w:val="clear" w:color="auto" w:fill="FFFFFF"/>
        </w:rPr>
      </w:pPr>
      <w:hyperlink r:id="rId22" w:history="1">
        <w:r w:rsidR="000C664F" w:rsidRPr="004F0EA7">
          <w:rPr>
            <w:rStyle w:val="Hipervnculo"/>
            <w:rFonts w:ascii="Arial" w:hAnsi="Arial" w:cs="Arial"/>
            <w:b/>
            <w:bCs/>
            <w:color w:val="0070C0"/>
            <w:sz w:val="17"/>
            <w:szCs w:val="17"/>
            <w:shd w:val="clear" w:color="auto" w:fill="FFFFFF"/>
          </w:rPr>
          <w:t>Modificación de datos / Baja de empadronamiento</w:t>
        </w:r>
      </w:hyperlink>
      <w:r w:rsidR="000C664F" w:rsidRPr="004F0EA7">
        <w:rPr>
          <w:rStyle w:val="apple-converted-space"/>
          <w:rFonts w:ascii="Arial" w:hAnsi="Arial" w:cs="Arial"/>
          <w:b/>
          <w:bCs/>
          <w:color w:val="0070C0"/>
          <w:sz w:val="17"/>
          <w:szCs w:val="17"/>
          <w:shd w:val="clear" w:color="auto" w:fill="FFFFFF"/>
        </w:rPr>
        <w:t> </w:t>
      </w: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22171434</w:t>
      </w:r>
      <w:r w:rsidRPr="000C664F">
        <w:rPr>
          <w:rFonts w:ascii="Arial" w:eastAsia="Times New Roman" w:hAnsi="Arial" w:cs="Arial"/>
          <w:b/>
          <w:bCs/>
          <w:color w:val="000000"/>
          <w:sz w:val="17"/>
          <w:szCs w:val="17"/>
          <w:lang w:eastAsia="es-AR"/>
        </w:rPr>
        <w:br/>
        <w:t>¿Cuál es el procedimiento para informar las modificaciones en los contratos cuando se exploten tierras a través de terceros?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0C664F">
      <w:pPr>
        <w:spacing w:after="0" w:line="240" w:lineRule="auto"/>
        <w:rPr>
          <w:rFonts w:ascii="Times New Roman" w:eastAsia="Times New Roman" w:hAnsi="Times New Roman" w:cs="Times New Roman"/>
          <w:color w:val="000000"/>
          <w:sz w:val="20"/>
          <w:szCs w:val="20"/>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Cuando se produjera alguna modificación/adenda en los datos, deberá ser informada indistintamente por cualquiera de las partes involucradas- propietarios/usufructuarios-, seleccionando el módulo "Empadronamiento de Actividad - Modificaciones o Adendas". Para ello, se ingresará el "Código de Registración" emitido originalmente por el sistema, que habilitar la edición de los datos</w:t>
      </w: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11 RG 4096/17</w:t>
      </w:r>
    </w:p>
    <w:p w:rsidR="00397425"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22173483</w:t>
      </w:r>
      <w:r w:rsidRPr="000C664F">
        <w:rPr>
          <w:rFonts w:ascii="Arial" w:eastAsia="Times New Roman" w:hAnsi="Arial" w:cs="Arial"/>
          <w:b/>
          <w:bCs/>
          <w:color w:val="000000"/>
          <w:sz w:val="17"/>
          <w:szCs w:val="17"/>
          <w:lang w:eastAsia="es-AR"/>
        </w:rPr>
        <w:br/>
        <w:t>¿Cuál es el procedimiento para informar la revocación de contratos cuando exploten tierras a través de terceros?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Ante la revocación de un contrato, la solicitud podrá ser iniciada indistintamente por cualquiera de las partes involucradas propietarios/usufructuarios-, debiendo ingresar al módulo "Empadronamiento de Actividad - Revocación", a efectos de registrar dicha situación.</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t>La contraparte deberá aceptar dicha revocación.</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12 RG 4096/17</w:t>
      </w:r>
    </w:p>
    <w:p w:rsidR="00397425" w:rsidRPr="000C664F"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22175532</w:t>
      </w:r>
      <w:r w:rsidRPr="000C664F">
        <w:rPr>
          <w:rFonts w:ascii="Arial" w:eastAsia="Times New Roman" w:hAnsi="Arial" w:cs="Arial"/>
          <w:b/>
          <w:bCs/>
          <w:color w:val="000000"/>
          <w:sz w:val="17"/>
          <w:szCs w:val="17"/>
          <w:lang w:eastAsia="es-AR"/>
        </w:rPr>
        <w:br/>
        <w:t>¿Cómo se realizar la baja de domicilios empadronados?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Para solicitar la baja de/los domicilio/s empadronado/s, el titular de la tierra rural procederá a registrar la</w:t>
      </w:r>
      <w:r w:rsidRPr="000C664F">
        <w:rPr>
          <w:rFonts w:ascii="Arial" w:eastAsia="Times New Roman" w:hAnsi="Arial" w:cs="Arial"/>
          <w:color w:val="000000"/>
          <w:sz w:val="20"/>
          <w:lang w:eastAsia="es-AR"/>
        </w:rPr>
        <w:t> </w:t>
      </w:r>
      <w:r w:rsidRPr="000C664F">
        <w:rPr>
          <w:rFonts w:ascii="Arial" w:eastAsia="Times New Roman" w:hAnsi="Arial" w:cs="Arial"/>
          <w:color w:val="000000"/>
          <w:sz w:val="20"/>
          <w:szCs w:val="20"/>
          <w:shd w:val="clear" w:color="auto" w:fill="FFFFFF"/>
          <w:lang w:eastAsia="es-AR"/>
        </w:rPr>
        <w:t>baja de la misma en la opción "Empadronamiento de Domicilio - Baja", hasta el último día del mes inmediato siguiente al de producida.</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lastRenderedPageBreak/>
        <w:t>La "Baja" de un domicilio de explotación se perfeccionará cuando el mismo no posea ninguna "Identificación Única del Inmueble" asociada. Se entiende por "Identificación Única del Inmueble" al número de la partida inmobiliaria/matrícula/cuenta/adenda/identificación, o cualquier otra denominación otorgada por cada provincia, que figura en la boleta del impuesto inmobiliario correspondiente.</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t>Una vez admitida la "Baja" del domicilio en el "Registro", el sistema emitirá una "Constancia de baja de domicilio".</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Arts. 5 y 6 RG 4096/17</w:t>
      </w:r>
    </w:p>
    <w:p w:rsidR="00397425"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22177581</w:t>
      </w:r>
      <w:r w:rsidRPr="000C664F">
        <w:rPr>
          <w:rFonts w:ascii="Arial" w:eastAsia="Times New Roman" w:hAnsi="Arial" w:cs="Arial"/>
          <w:b/>
          <w:bCs/>
          <w:color w:val="000000"/>
          <w:sz w:val="17"/>
          <w:szCs w:val="17"/>
          <w:lang w:eastAsia="es-AR"/>
        </w:rPr>
        <w:br/>
        <w:t>¿Cuál es el plazo para informas las modificaciones o revocaciones de los contratos?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Las modificaciones, adendas y/o revocaciones de contratos, deberán ser informadas hasta el último día del mes inmediato siguiente a aquel en que se produzcan.</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14 RG 4096/17</w:t>
      </w:r>
    </w:p>
    <w:p w:rsidR="00397425" w:rsidRPr="000C664F"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F6DC8" w:rsidRDefault="004F6DC8" w:rsidP="000C664F">
      <w:pPr>
        <w:shd w:val="clear" w:color="auto" w:fill="FFFFFF"/>
        <w:spacing w:after="0" w:line="240" w:lineRule="auto"/>
        <w:rPr>
          <w:rFonts w:ascii="Arial" w:eastAsia="Times New Roman" w:hAnsi="Arial" w:cs="Arial"/>
          <w:b/>
          <w:bCs/>
          <w:color w:val="000000"/>
          <w:sz w:val="17"/>
          <w:szCs w:val="17"/>
          <w:lang w:eastAsia="es-AR"/>
        </w:rPr>
      </w:pPr>
    </w:p>
    <w:p w:rsidR="004E3386" w:rsidRPr="004E3386" w:rsidRDefault="004E3386" w:rsidP="004E3386">
      <w:pPr>
        <w:shd w:val="clear" w:color="auto" w:fill="FFFFFF"/>
        <w:spacing w:after="0" w:line="240" w:lineRule="auto"/>
        <w:rPr>
          <w:rFonts w:ascii="Arial" w:eastAsia="Times New Roman" w:hAnsi="Arial" w:cs="Arial"/>
          <w:b/>
          <w:bCs/>
          <w:color w:val="000000"/>
          <w:sz w:val="17"/>
          <w:szCs w:val="17"/>
          <w:lang w:eastAsia="es-AR"/>
        </w:rPr>
      </w:pPr>
      <w:r w:rsidRPr="004E3386">
        <w:rPr>
          <w:rFonts w:ascii="Arial" w:eastAsia="Times New Roman" w:hAnsi="Arial" w:cs="Arial"/>
          <w:b/>
          <w:bCs/>
          <w:color w:val="000000"/>
          <w:sz w:val="17"/>
          <w:szCs w:val="17"/>
          <w:lang w:eastAsia="es-AR"/>
        </w:rPr>
        <w:t>ID 22179630</w:t>
      </w:r>
      <w:r w:rsidRPr="004E3386">
        <w:rPr>
          <w:rFonts w:ascii="Arial" w:eastAsia="Times New Roman" w:hAnsi="Arial" w:cs="Arial"/>
          <w:b/>
          <w:bCs/>
          <w:color w:val="000000"/>
          <w:sz w:val="17"/>
          <w:szCs w:val="17"/>
          <w:lang w:eastAsia="es-AR"/>
        </w:rPr>
        <w:br/>
        <w:t>¿Quién deberá realizar la aprobación o rechazo de las solicitudes de modificación o revocación de contratos en los que más de un titular del inmueble?</w:t>
      </w:r>
    </w:p>
    <w:p w:rsidR="004E3386" w:rsidRPr="004E3386" w:rsidRDefault="004E3386" w:rsidP="004E3386">
      <w:pPr>
        <w:shd w:val="clear" w:color="auto" w:fill="FFFFFF"/>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03/08/2017 12:00:00 a.m.</w:t>
      </w:r>
    </w:p>
    <w:p w:rsidR="004E3386" w:rsidRPr="004E3386" w:rsidRDefault="004E3386"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4E3386">
        <w:rPr>
          <w:rFonts w:ascii="Arial" w:eastAsia="Times New Roman" w:hAnsi="Arial" w:cs="Arial"/>
          <w:color w:val="000000"/>
          <w:sz w:val="17"/>
          <w:szCs w:val="17"/>
          <w:lang w:eastAsia="es-AR"/>
        </w:rPr>
        <w:br/>
      </w:r>
      <w:r w:rsidRPr="004E3386">
        <w:rPr>
          <w:rFonts w:ascii="Arial" w:eastAsia="Times New Roman" w:hAnsi="Arial" w:cs="Arial"/>
          <w:color w:val="000000"/>
          <w:sz w:val="20"/>
          <w:szCs w:val="20"/>
          <w:shd w:val="clear" w:color="auto" w:fill="FFFFFF"/>
          <w:lang w:eastAsia="es-AR"/>
        </w:rPr>
        <w:t>Para la aprobación de la solicitud de registración de alta, modificación, adenda o revocación, en aquellos casos en que la contraparte fuera de titularidad plural, se requerirá la aceptación de 2 de sus miembros; para lo cual el sistema les exhibirá aquellas registraciones en las que sean parte involucrada.</w:t>
      </w:r>
    </w:p>
    <w:p w:rsidR="004E3386" w:rsidRPr="004E3386" w:rsidRDefault="004E3386" w:rsidP="004E3386">
      <w:pPr>
        <w:spacing w:before="100" w:beforeAutospacing="1" w:after="0" w:line="240" w:lineRule="auto"/>
        <w:rPr>
          <w:rFonts w:ascii="Arial" w:eastAsia="Times New Roman" w:hAnsi="Arial" w:cs="Arial"/>
          <w:color w:val="000000"/>
          <w:sz w:val="17"/>
          <w:szCs w:val="17"/>
          <w:shd w:val="clear" w:color="auto" w:fill="FFFFFF"/>
          <w:lang w:eastAsia="es-AR"/>
        </w:rPr>
      </w:pPr>
      <w:r w:rsidRPr="004E3386">
        <w:rPr>
          <w:rFonts w:ascii="Arial" w:eastAsia="Times New Roman" w:hAnsi="Arial" w:cs="Arial"/>
          <w:color w:val="000000"/>
          <w:sz w:val="20"/>
          <w:szCs w:val="20"/>
          <w:shd w:val="clear" w:color="auto" w:fill="FFFFFF"/>
          <w:lang w:eastAsia="es-AR"/>
        </w:rPr>
        <w:t>El rechazo de la solicitud de registración de alta, modificación, adenda o revocación para aquellos casos en que la contraparte fuera de titularidad plural, se considerará perfeccionada cuando al menos uno de sus miembros lo confirme, para lo cual el sistema exhibirá aquellas registraciones en las que sean parte involucrada.</w:t>
      </w:r>
    </w:p>
    <w:p w:rsidR="004E3386" w:rsidRPr="004E3386" w:rsidRDefault="004E3386" w:rsidP="004E3386">
      <w:pPr>
        <w:spacing w:before="100" w:beforeAutospacing="1" w:after="240" w:line="240" w:lineRule="auto"/>
        <w:rPr>
          <w:rFonts w:ascii="Arial" w:eastAsia="Times New Roman" w:hAnsi="Arial" w:cs="Arial"/>
          <w:color w:val="000000"/>
          <w:sz w:val="17"/>
          <w:szCs w:val="17"/>
          <w:shd w:val="clear" w:color="auto" w:fill="FFFFFF"/>
          <w:lang w:eastAsia="es-AR"/>
        </w:rPr>
      </w:pPr>
    </w:p>
    <w:p w:rsidR="004E3386" w:rsidRPr="004E3386" w:rsidRDefault="004E3386" w:rsidP="004E3386">
      <w:pPr>
        <w:spacing w:after="0" w:line="240" w:lineRule="auto"/>
        <w:rPr>
          <w:rFonts w:ascii="Times New Roman" w:eastAsia="Times New Roman" w:hAnsi="Times New Roman" w:cs="Times New Roman"/>
          <w:sz w:val="24"/>
          <w:szCs w:val="24"/>
          <w:lang w:eastAsia="es-AR"/>
        </w:rPr>
      </w:pPr>
    </w:p>
    <w:p w:rsidR="004E3386" w:rsidRDefault="004E3386" w:rsidP="004E3386">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4E3386">
        <w:rPr>
          <w:rFonts w:ascii="Arial" w:eastAsia="Times New Roman" w:hAnsi="Arial" w:cs="Arial"/>
          <w:b/>
          <w:bCs/>
          <w:color w:val="000000"/>
          <w:sz w:val="17"/>
          <w:szCs w:val="17"/>
          <w:lang w:eastAsia="es-AR"/>
        </w:rPr>
        <w:t>Fuente: Anexo I RG 4096/17</w:t>
      </w:r>
    </w:p>
    <w:p w:rsidR="00397425" w:rsidRPr="004E3386" w:rsidRDefault="00397425" w:rsidP="004E3386">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E3386" w:rsidRDefault="004E3386" w:rsidP="000C664F">
      <w:pPr>
        <w:shd w:val="clear" w:color="auto" w:fill="FFFFFF"/>
        <w:spacing w:after="0" w:line="240" w:lineRule="auto"/>
        <w:rPr>
          <w:rFonts w:ascii="Arial" w:eastAsia="Times New Roman" w:hAnsi="Arial" w:cs="Arial"/>
          <w:b/>
          <w:bCs/>
          <w:color w:val="000000"/>
          <w:sz w:val="17"/>
          <w:szCs w:val="17"/>
          <w:lang w:eastAsia="es-AR"/>
        </w:rPr>
      </w:pPr>
    </w:p>
    <w:p w:rsidR="004E3386" w:rsidRPr="000C664F" w:rsidRDefault="004E3386"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4F0EA7" w:rsidRDefault="005E4B3A" w:rsidP="00711BC0">
      <w:pPr>
        <w:shd w:val="clear" w:color="auto" w:fill="F9F9F9"/>
        <w:rPr>
          <w:rStyle w:val="apple-converted-space"/>
          <w:rFonts w:ascii="Arial" w:hAnsi="Arial" w:cs="Arial"/>
          <w:b/>
          <w:bCs/>
          <w:color w:val="0070C0"/>
          <w:sz w:val="17"/>
          <w:szCs w:val="17"/>
          <w:shd w:val="clear" w:color="auto" w:fill="FFFFFF"/>
        </w:rPr>
      </w:pPr>
      <w:hyperlink r:id="rId23" w:history="1">
        <w:r w:rsidR="004E3386" w:rsidRPr="004F0EA7">
          <w:rPr>
            <w:rStyle w:val="Hipervnculo"/>
            <w:rFonts w:ascii="Arial" w:hAnsi="Arial" w:cs="Arial"/>
            <w:b/>
            <w:bCs/>
            <w:color w:val="0070C0"/>
            <w:sz w:val="17"/>
            <w:szCs w:val="17"/>
            <w:shd w:val="clear" w:color="auto" w:fill="FFFFFF"/>
          </w:rPr>
          <w:t>Situaciones especiales</w:t>
        </w:r>
      </w:hyperlink>
      <w:r w:rsidR="004E3386" w:rsidRPr="004F0EA7">
        <w:rPr>
          <w:rStyle w:val="apple-converted-space"/>
          <w:rFonts w:ascii="Arial" w:hAnsi="Arial" w:cs="Arial"/>
          <w:b/>
          <w:bCs/>
          <w:color w:val="0070C0"/>
          <w:sz w:val="17"/>
          <w:szCs w:val="17"/>
          <w:shd w:val="clear" w:color="auto" w:fill="FFFFFF"/>
        </w:rPr>
        <w:t> </w:t>
      </w:r>
    </w:p>
    <w:p w:rsidR="004E3386" w:rsidRPr="004E3386" w:rsidRDefault="004E3386" w:rsidP="004E3386">
      <w:pPr>
        <w:spacing w:after="0" w:line="240" w:lineRule="auto"/>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ID 22204218</w:t>
      </w:r>
      <w:r w:rsidRPr="004E3386">
        <w:rPr>
          <w:rFonts w:ascii="Arial" w:eastAsia="Times New Roman" w:hAnsi="Arial" w:cs="Arial"/>
          <w:b/>
          <w:bCs/>
          <w:sz w:val="17"/>
          <w:szCs w:val="17"/>
          <w:lang w:eastAsia="es-AR"/>
        </w:rPr>
        <w:br/>
        <w:t>¿A partir de qué fecha debo cumplir con la inscripción en el Registro Fiscal de Tierras Rurales Explotadas?</w:t>
      </w:r>
    </w:p>
    <w:p w:rsidR="004E3386" w:rsidRPr="004E3386" w:rsidRDefault="004E3386" w:rsidP="004E3386">
      <w:pPr>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03/08/2017 12:00:00 a.m.</w:t>
      </w:r>
    </w:p>
    <w:p w:rsidR="004E3386" w:rsidRPr="005F6982" w:rsidRDefault="004E3386" w:rsidP="004E3386">
      <w:pPr>
        <w:spacing w:after="0" w:line="240" w:lineRule="auto"/>
        <w:rPr>
          <w:rFonts w:ascii="Arial" w:eastAsia="Times New Roman" w:hAnsi="Arial" w:cs="Arial"/>
          <w:sz w:val="20"/>
          <w:szCs w:val="20"/>
          <w:lang w:eastAsia="es-AR"/>
        </w:rPr>
      </w:pPr>
      <w:r w:rsidRPr="004E3386">
        <w:rPr>
          <w:rFonts w:ascii="Arial" w:eastAsia="Times New Roman" w:hAnsi="Arial" w:cs="Arial"/>
          <w:sz w:val="17"/>
          <w:szCs w:val="17"/>
          <w:lang w:eastAsia="es-AR"/>
        </w:rPr>
        <w:br/>
      </w:r>
    </w:p>
    <w:p w:rsidR="004E3386" w:rsidRPr="004E3386" w:rsidRDefault="004E3386" w:rsidP="004E3386">
      <w:pPr>
        <w:spacing w:after="0" w:line="240" w:lineRule="auto"/>
        <w:rPr>
          <w:rFonts w:ascii="Arial" w:eastAsia="Times New Roman" w:hAnsi="Arial" w:cs="Arial"/>
          <w:sz w:val="20"/>
          <w:szCs w:val="20"/>
          <w:lang w:eastAsia="es-AR"/>
        </w:rPr>
      </w:pPr>
      <w:r w:rsidRPr="004E3386">
        <w:rPr>
          <w:rFonts w:ascii="Arial" w:eastAsia="Times New Roman" w:hAnsi="Arial" w:cs="Arial"/>
          <w:sz w:val="20"/>
          <w:szCs w:val="20"/>
          <w:lang w:val="es-ES" w:eastAsia="es-AR"/>
        </w:rPr>
        <w:t>El Registro tiene vigencia y es de aplicación a partir del 01/08/2017.</w:t>
      </w:r>
    </w:p>
    <w:p w:rsidR="004E3386" w:rsidRPr="004E3386" w:rsidRDefault="004E3386" w:rsidP="004E3386">
      <w:pPr>
        <w:spacing w:after="0" w:line="240" w:lineRule="auto"/>
        <w:rPr>
          <w:rFonts w:ascii="Arial" w:eastAsia="Times New Roman" w:hAnsi="Arial" w:cs="Arial"/>
          <w:sz w:val="17"/>
          <w:szCs w:val="17"/>
          <w:lang w:eastAsia="es-AR"/>
        </w:rPr>
      </w:pPr>
    </w:p>
    <w:p w:rsidR="004E3386" w:rsidRDefault="004E3386" w:rsidP="004E3386">
      <w:pPr>
        <w:pBdr>
          <w:bottom w:val="single" w:sz="12" w:space="1" w:color="auto"/>
        </w:pBdr>
        <w:shd w:val="clear" w:color="auto" w:fill="F9F9F9"/>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Fuente: CIT AFIP</w:t>
      </w:r>
    </w:p>
    <w:p w:rsidR="00397425" w:rsidRDefault="00397425" w:rsidP="004E3386">
      <w:pPr>
        <w:pBdr>
          <w:bottom w:val="single" w:sz="12" w:space="1" w:color="auto"/>
        </w:pBdr>
        <w:shd w:val="clear" w:color="auto" w:fill="F9F9F9"/>
        <w:rPr>
          <w:rFonts w:ascii="Arial" w:eastAsia="Times New Roman" w:hAnsi="Arial" w:cs="Arial"/>
          <w:b/>
          <w:bCs/>
          <w:sz w:val="17"/>
          <w:szCs w:val="17"/>
          <w:lang w:eastAsia="es-AR"/>
        </w:rPr>
      </w:pPr>
    </w:p>
    <w:p w:rsidR="004E3386" w:rsidRPr="004E3386" w:rsidRDefault="004E3386" w:rsidP="004E3386">
      <w:pPr>
        <w:spacing w:after="0" w:line="240" w:lineRule="auto"/>
        <w:rPr>
          <w:rFonts w:ascii="Arial" w:eastAsia="Times New Roman" w:hAnsi="Arial" w:cs="Arial"/>
          <w:sz w:val="17"/>
          <w:szCs w:val="17"/>
          <w:lang w:eastAsia="es-AR"/>
        </w:rPr>
      </w:pPr>
    </w:p>
    <w:p w:rsidR="004E3386" w:rsidRPr="004E3386" w:rsidRDefault="004E3386" w:rsidP="004E3386">
      <w:pPr>
        <w:spacing w:after="0" w:line="240" w:lineRule="auto"/>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lastRenderedPageBreak/>
        <w:t>ID 22210365</w:t>
      </w:r>
      <w:r w:rsidRPr="004E3386">
        <w:rPr>
          <w:rFonts w:ascii="Arial" w:eastAsia="Times New Roman" w:hAnsi="Arial" w:cs="Arial"/>
          <w:b/>
          <w:bCs/>
          <w:sz w:val="17"/>
          <w:szCs w:val="17"/>
          <w:lang w:eastAsia="es-AR"/>
        </w:rPr>
        <w:br/>
        <w:t>¿Cómo se debe proceder para escanear y adjuntar los documentos solicitados en el servicio "Registro fiscal de tierras rurales explotadas" (escritura, boleta de impuesto inmobiliario, contrato de explotación, etc.)?</w:t>
      </w:r>
    </w:p>
    <w:p w:rsidR="004E3386" w:rsidRPr="004E3386" w:rsidRDefault="004E3386" w:rsidP="004E3386">
      <w:pPr>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04/08/2017 12:00:00 a.m.</w:t>
      </w:r>
    </w:p>
    <w:p w:rsidR="004E3386" w:rsidRPr="004E3386" w:rsidRDefault="004E3386" w:rsidP="004E3386">
      <w:pPr>
        <w:spacing w:after="0" w:line="240" w:lineRule="auto"/>
        <w:rPr>
          <w:rFonts w:ascii="Times New Roman" w:eastAsia="Times New Roman" w:hAnsi="Times New Roman" w:cs="Times New Roman"/>
          <w:sz w:val="20"/>
          <w:szCs w:val="20"/>
          <w:lang w:val="es-ES" w:eastAsia="es-AR"/>
        </w:rPr>
      </w:pPr>
      <w:r w:rsidRPr="004E3386">
        <w:rPr>
          <w:rFonts w:ascii="Arial" w:eastAsia="Times New Roman" w:hAnsi="Arial" w:cs="Arial"/>
          <w:sz w:val="17"/>
          <w:szCs w:val="17"/>
          <w:lang w:eastAsia="es-AR"/>
        </w:rPr>
        <w:br/>
      </w:r>
    </w:p>
    <w:p w:rsidR="004E3386" w:rsidRPr="004E3386" w:rsidRDefault="004E3386" w:rsidP="004E3386">
      <w:pPr>
        <w:spacing w:after="0" w:line="240" w:lineRule="auto"/>
        <w:rPr>
          <w:rFonts w:ascii="Times New Roman" w:eastAsia="Times New Roman" w:hAnsi="Times New Roman" w:cs="Times New Roman"/>
          <w:sz w:val="24"/>
          <w:szCs w:val="24"/>
          <w:lang w:eastAsia="es-AR"/>
        </w:rPr>
      </w:pPr>
      <w:r w:rsidRPr="004E3386">
        <w:rPr>
          <w:rFonts w:ascii="Arial" w:eastAsia="Times New Roman" w:hAnsi="Arial" w:cs="Arial"/>
          <w:sz w:val="20"/>
          <w:szCs w:val="20"/>
          <w:lang w:val="es-ES" w:eastAsia="es-AR"/>
        </w:rPr>
        <w:t>El tamaño máximo de cada archivo a adjuntar es de 6 Mb, motivo por el cual se recomienda escanear el documento en 150 dpi y escala de grises.</w:t>
      </w:r>
    </w:p>
    <w:p w:rsidR="004E3386" w:rsidRPr="004E3386" w:rsidRDefault="004E3386" w:rsidP="004E3386">
      <w:pPr>
        <w:spacing w:after="0" w:line="240" w:lineRule="auto"/>
        <w:rPr>
          <w:rFonts w:ascii="Arial" w:eastAsia="Times New Roman" w:hAnsi="Arial" w:cs="Arial"/>
          <w:sz w:val="17"/>
          <w:szCs w:val="17"/>
          <w:lang w:eastAsia="es-AR"/>
        </w:rPr>
      </w:pPr>
    </w:p>
    <w:p w:rsidR="004E3386" w:rsidRDefault="004E3386" w:rsidP="004E3386">
      <w:pPr>
        <w:pBdr>
          <w:bottom w:val="single" w:sz="12" w:space="1" w:color="auto"/>
        </w:pBdr>
        <w:shd w:val="clear" w:color="auto" w:fill="F9F9F9"/>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Fuente: CIT AFIP</w:t>
      </w:r>
    </w:p>
    <w:p w:rsidR="00397425" w:rsidRDefault="00397425" w:rsidP="004E3386">
      <w:pPr>
        <w:pBdr>
          <w:bottom w:val="single" w:sz="12" w:space="1" w:color="auto"/>
        </w:pBdr>
        <w:shd w:val="clear" w:color="auto" w:fill="F9F9F9"/>
        <w:rPr>
          <w:rFonts w:ascii="Arial" w:eastAsia="Times New Roman" w:hAnsi="Arial" w:cs="Arial"/>
          <w:b/>
          <w:bCs/>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ID 22212414</w:t>
      </w:r>
      <w:r w:rsidRPr="00287EF3">
        <w:rPr>
          <w:rFonts w:ascii="Arial" w:eastAsia="Times New Roman" w:hAnsi="Arial" w:cs="Arial"/>
          <w:b/>
          <w:bCs/>
          <w:color w:val="000000"/>
          <w:sz w:val="17"/>
          <w:szCs w:val="17"/>
          <w:lang w:eastAsia="es-AR"/>
        </w:rPr>
        <w:br/>
        <w:t>¿Qué se entiende por usufructuario a los fines del Registro fiscal de tierras rurales explotadas?</w:t>
      </w:r>
    </w:p>
    <w:p w:rsidR="00287EF3" w:rsidRPr="00287EF3" w:rsidRDefault="00287EF3" w:rsidP="00287EF3">
      <w:pPr>
        <w:shd w:val="clear" w:color="auto" w:fill="FFFFFF"/>
        <w:spacing w:after="0" w:line="240" w:lineRule="auto"/>
        <w:rPr>
          <w:rFonts w:ascii="Arial" w:eastAsia="Times New Roman" w:hAnsi="Arial" w:cs="Arial"/>
          <w:color w:val="333333"/>
          <w:sz w:val="15"/>
          <w:szCs w:val="15"/>
          <w:lang w:eastAsia="es-AR"/>
        </w:rPr>
      </w:pPr>
      <w:r w:rsidRPr="00287EF3">
        <w:rPr>
          <w:rFonts w:ascii="Arial" w:eastAsia="Times New Roman" w:hAnsi="Arial" w:cs="Arial"/>
          <w:color w:val="333333"/>
          <w:sz w:val="15"/>
          <w:szCs w:val="15"/>
          <w:lang w:eastAsia="es-AR"/>
        </w:rPr>
        <w:t>04/08/2017 12:00:00 a.m.</w:t>
      </w:r>
    </w:p>
    <w:p w:rsidR="00287EF3" w:rsidRPr="00287EF3" w:rsidRDefault="00287EF3" w:rsidP="00287EF3">
      <w:pPr>
        <w:spacing w:after="0" w:line="240" w:lineRule="auto"/>
        <w:rPr>
          <w:rFonts w:ascii="Times New Roman" w:eastAsia="Times New Roman" w:hAnsi="Times New Roman" w:cs="Times New Roman"/>
          <w:color w:val="000000"/>
          <w:sz w:val="17"/>
          <w:szCs w:val="17"/>
          <w:shd w:val="clear" w:color="auto" w:fill="FFFFFF"/>
          <w:lang w:eastAsia="es-AR"/>
        </w:rPr>
      </w:pPr>
      <w:r w:rsidRPr="00287EF3">
        <w:rPr>
          <w:rFonts w:ascii="Arial" w:eastAsia="Times New Roman" w:hAnsi="Arial" w:cs="Arial"/>
          <w:color w:val="000000"/>
          <w:sz w:val="17"/>
          <w:szCs w:val="17"/>
          <w:lang w:eastAsia="es-AR"/>
        </w:rPr>
        <w:br/>
      </w:r>
      <w:r w:rsidRPr="00287EF3">
        <w:rPr>
          <w:rFonts w:ascii="Arial" w:eastAsia="Times New Roman" w:hAnsi="Arial" w:cs="Arial"/>
          <w:color w:val="000000"/>
          <w:sz w:val="20"/>
          <w:szCs w:val="20"/>
          <w:shd w:val="clear" w:color="auto" w:fill="FFFFFF"/>
          <w:lang w:val="es-ES" w:eastAsia="es-AR"/>
        </w:rPr>
        <w:t>Se entiende por usufructuario a la persona que posee el derecho de explotación sobre un inmueble rural que es propiedad ajena.</w:t>
      </w:r>
    </w:p>
    <w:p w:rsidR="00287EF3" w:rsidRPr="00287EF3" w:rsidRDefault="00287EF3" w:rsidP="00287EF3">
      <w:pPr>
        <w:spacing w:after="0" w:line="240" w:lineRule="auto"/>
        <w:rPr>
          <w:rFonts w:ascii="Times New Roman" w:eastAsia="Times New Roman" w:hAnsi="Times New Roman" w:cs="Times New Roman"/>
          <w:sz w:val="24"/>
          <w:szCs w:val="24"/>
          <w:lang w:eastAsia="es-AR"/>
        </w:rPr>
      </w:pPr>
    </w:p>
    <w:p w:rsidR="00287EF3" w:rsidRDefault="00287EF3"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Fuente: CIT AFIP</w:t>
      </w:r>
    </w:p>
    <w:p w:rsidR="00397425" w:rsidRPr="00287EF3" w:rsidRDefault="00397425"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p>
    <w:p w:rsidR="00FD70ED" w:rsidRPr="00FD70ED" w:rsidRDefault="00FD70ED" w:rsidP="00FD70ED">
      <w:pPr>
        <w:shd w:val="clear" w:color="auto" w:fill="FFFFFF"/>
        <w:spacing w:after="0" w:line="240" w:lineRule="auto"/>
        <w:rPr>
          <w:rFonts w:ascii="Arial" w:eastAsia="Times New Roman" w:hAnsi="Arial" w:cs="Arial"/>
          <w:b/>
          <w:bCs/>
          <w:color w:val="000000"/>
          <w:sz w:val="17"/>
          <w:szCs w:val="17"/>
          <w:lang w:eastAsia="es-AR"/>
        </w:rPr>
      </w:pPr>
      <w:r w:rsidRPr="00FD70ED">
        <w:rPr>
          <w:rFonts w:ascii="Arial" w:eastAsia="Times New Roman" w:hAnsi="Arial" w:cs="Arial"/>
          <w:b/>
          <w:bCs/>
          <w:color w:val="000000"/>
          <w:sz w:val="17"/>
          <w:szCs w:val="17"/>
          <w:lang w:eastAsia="es-AR"/>
        </w:rPr>
        <w:t>ID 22224708</w:t>
      </w:r>
      <w:r w:rsidRPr="00FD70ED">
        <w:rPr>
          <w:rFonts w:ascii="Arial" w:eastAsia="Times New Roman" w:hAnsi="Arial" w:cs="Arial"/>
          <w:b/>
          <w:bCs/>
          <w:color w:val="000000"/>
          <w:sz w:val="17"/>
          <w:szCs w:val="17"/>
          <w:lang w:eastAsia="es-AR"/>
        </w:rPr>
        <w:br/>
        <w:t>¿Cuál será el tratamiento a seguir, en los casos de cesión gratuita con reserva de usufructo? ¿y en los casos de donación de la nuda propiedad con reserva de usufructo?</w:t>
      </w:r>
    </w:p>
    <w:p w:rsidR="00FD70ED" w:rsidRPr="00FD70ED" w:rsidRDefault="00FD70ED" w:rsidP="00FD70ED">
      <w:pPr>
        <w:shd w:val="clear" w:color="auto" w:fill="FFFFFF"/>
        <w:spacing w:after="0" w:line="240" w:lineRule="auto"/>
        <w:rPr>
          <w:rFonts w:ascii="Arial" w:eastAsia="Times New Roman" w:hAnsi="Arial" w:cs="Arial"/>
          <w:color w:val="333333"/>
          <w:sz w:val="15"/>
          <w:szCs w:val="15"/>
          <w:lang w:eastAsia="es-AR"/>
        </w:rPr>
      </w:pPr>
      <w:r w:rsidRPr="00FD70ED">
        <w:rPr>
          <w:rFonts w:ascii="Arial" w:eastAsia="Times New Roman" w:hAnsi="Arial" w:cs="Arial"/>
          <w:color w:val="333333"/>
          <w:sz w:val="15"/>
          <w:szCs w:val="15"/>
          <w:lang w:eastAsia="es-AR"/>
        </w:rPr>
        <w:t>10/08/2017 12:00:00 a.m.</w:t>
      </w:r>
    </w:p>
    <w:p w:rsidR="00FD70ED" w:rsidRPr="00FD70ED" w:rsidRDefault="00FD70ED" w:rsidP="00FD70ED">
      <w:pPr>
        <w:spacing w:after="0" w:line="240" w:lineRule="auto"/>
        <w:rPr>
          <w:rFonts w:ascii="Times New Roman" w:eastAsia="Times New Roman" w:hAnsi="Times New Roman" w:cs="Times New Roman"/>
          <w:sz w:val="24"/>
          <w:szCs w:val="24"/>
          <w:lang w:eastAsia="es-AR"/>
        </w:rPr>
      </w:pPr>
      <w:r w:rsidRPr="00FD70ED">
        <w:rPr>
          <w:rFonts w:ascii="Arial" w:eastAsia="Times New Roman" w:hAnsi="Arial" w:cs="Arial"/>
          <w:color w:val="000000"/>
          <w:sz w:val="17"/>
          <w:szCs w:val="17"/>
          <w:lang w:eastAsia="es-AR"/>
        </w:rPr>
        <w:br/>
      </w:r>
      <w:r w:rsidRPr="00FD70ED">
        <w:rPr>
          <w:rFonts w:ascii="Arial" w:eastAsia="Times New Roman" w:hAnsi="Arial" w:cs="Arial"/>
          <w:color w:val="000000"/>
          <w:sz w:val="17"/>
          <w:lang w:eastAsia="es-AR"/>
        </w:rPr>
        <w:t>Cuando se trate de cesión gratuita u onerosa con reserva de usufructo, al ser la misma una modalidad contractual que las partes pueden convenir a la hora de explotar una tierra rural, corresponderá registrar dicha actividad con el destino que se convenga, es decir "agricultura" o "subcontratación". </w:t>
      </w:r>
      <w:r w:rsidRPr="00FD70ED">
        <w:rPr>
          <w:rFonts w:ascii="Arial" w:eastAsia="Times New Roman" w:hAnsi="Arial" w:cs="Arial"/>
          <w:color w:val="000000"/>
          <w:sz w:val="17"/>
          <w:szCs w:val="17"/>
          <w:shd w:val="clear" w:color="auto" w:fill="FFFFFF"/>
          <w:lang w:eastAsia="es-AR"/>
        </w:rPr>
        <w:br/>
      </w:r>
      <w:r w:rsidRPr="00FD70ED">
        <w:rPr>
          <w:rFonts w:ascii="Arial" w:eastAsia="Times New Roman" w:hAnsi="Arial" w:cs="Arial"/>
          <w:color w:val="000000"/>
          <w:sz w:val="17"/>
          <w:szCs w:val="17"/>
          <w:shd w:val="clear" w:color="auto" w:fill="FFFFFF"/>
          <w:lang w:eastAsia="es-AR"/>
        </w:rPr>
        <w:br/>
      </w:r>
      <w:r w:rsidRPr="00FD70ED">
        <w:rPr>
          <w:rFonts w:ascii="Arial" w:eastAsia="Times New Roman" w:hAnsi="Arial" w:cs="Arial"/>
          <w:color w:val="000000"/>
          <w:sz w:val="17"/>
          <w:lang w:eastAsia="es-AR"/>
        </w:rPr>
        <w:t>Sin embargo, de tratarse de una donación de la nuda propiedad con reserva de usufructo, lo cual no configura modalidad contractual alguna sino un derecho real entre ellos, la persona humana que dona la nuda propiedad y se reserva el derecho de usufructo es quien debe realizar el alta del domicilio, actuando en carácter de propietario y adjuntando la escritura de donación correspondiente donde figura la reserva de usufructo. </w:t>
      </w:r>
      <w:r w:rsidRPr="00FD70ED">
        <w:rPr>
          <w:rFonts w:ascii="Arial" w:eastAsia="Times New Roman" w:hAnsi="Arial" w:cs="Arial"/>
          <w:color w:val="000000"/>
          <w:sz w:val="17"/>
          <w:szCs w:val="17"/>
          <w:shd w:val="clear" w:color="auto" w:fill="FFFFFF"/>
          <w:lang w:eastAsia="es-AR"/>
        </w:rPr>
        <w:br/>
      </w:r>
    </w:p>
    <w:p w:rsidR="00FD70ED" w:rsidRPr="00FD70ED" w:rsidRDefault="00FD70ED" w:rsidP="00FD70ED">
      <w:pPr>
        <w:shd w:val="clear" w:color="auto" w:fill="FFFFFF"/>
        <w:spacing w:after="0" w:line="240" w:lineRule="auto"/>
        <w:rPr>
          <w:rFonts w:ascii="Arial" w:eastAsia="Times New Roman" w:hAnsi="Arial" w:cs="Arial"/>
          <w:b/>
          <w:bCs/>
          <w:color w:val="000000"/>
          <w:sz w:val="17"/>
          <w:szCs w:val="17"/>
          <w:lang w:eastAsia="es-AR"/>
        </w:rPr>
      </w:pPr>
      <w:r w:rsidRPr="00FD70ED">
        <w:rPr>
          <w:rFonts w:ascii="Arial" w:eastAsia="Times New Roman" w:hAnsi="Arial" w:cs="Arial"/>
          <w:b/>
          <w:bCs/>
          <w:color w:val="000000"/>
          <w:sz w:val="17"/>
          <w:szCs w:val="17"/>
          <w:lang w:eastAsia="es-AR"/>
        </w:rPr>
        <w:t>Fuente: CIT AFIP</w:t>
      </w:r>
    </w:p>
    <w:p w:rsidR="00FD70ED" w:rsidRDefault="00FD70ED" w:rsidP="00287EF3">
      <w:pPr>
        <w:shd w:val="clear" w:color="auto" w:fill="FFFFFF"/>
        <w:spacing w:after="0" w:line="240" w:lineRule="auto"/>
        <w:rPr>
          <w:rFonts w:ascii="Arial" w:eastAsia="Times New Roman" w:hAnsi="Arial" w:cs="Arial"/>
          <w:b/>
          <w:bCs/>
          <w:color w:val="000000"/>
          <w:sz w:val="17"/>
          <w:szCs w:val="17"/>
          <w:lang w:eastAsia="es-AR"/>
        </w:rPr>
      </w:pPr>
    </w:p>
    <w:p w:rsidR="00FD70ED" w:rsidRDefault="00FD70ED"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D70ED" w:rsidRDefault="00FD70ED" w:rsidP="00287EF3">
      <w:pPr>
        <w:shd w:val="clear" w:color="auto" w:fill="FFFFFF"/>
        <w:spacing w:after="0" w:line="240" w:lineRule="auto"/>
        <w:rPr>
          <w:rFonts w:ascii="Arial" w:eastAsia="Times New Roman" w:hAnsi="Arial" w:cs="Arial"/>
          <w:b/>
          <w:bCs/>
          <w:color w:val="000000"/>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ID 22181679</w:t>
      </w:r>
      <w:r w:rsidRPr="00287EF3">
        <w:rPr>
          <w:rFonts w:ascii="Arial" w:eastAsia="Times New Roman" w:hAnsi="Arial" w:cs="Arial"/>
          <w:b/>
          <w:bCs/>
          <w:color w:val="000000"/>
          <w:sz w:val="17"/>
          <w:szCs w:val="17"/>
          <w:lang w:eastAsia="es-AR"/>
        </w:rPr>
        <w:br/>
        <w:t>¿La inscripción en el Registro Fiscal de Tierras Rurales Explotadas es de carácter obligatorio?</w:t>
      </w:r>
    </w:p>
    <w:p w:rsidR="00287EF3" w:rsidRPr="00287EF3" w:rsidRDefault="00287EF3" w:rsidP="00287EF3">
      <w:pPr>
        <w:shd w:val="clear" w:color="auto" w:fill="FFFFFF"/>
        <w:spacing w:after="0" w:line="240" w:lineRule="auto"/>
        <w:rPr>
          <w:rFonts w:ascii="Arial" w:eastAsia="Times New Roman" w:hAnsi="Arial" w:cs="Arial"/>
          <w:color w:val="333333"/>
          <w:sz w:val="15"/>
          <w:szCs w:val="15"/>
          <w:lang w:eastAsia="es-AR"/>
        </w:rPr>
      </w:pPr>
      <w:r w:rsidRPr="00287EF3">
        <w:rPr>
          <w:rFonts w:ascii="Arial" w:eastAsia="Times New Roman" w:hAnsi="Arial" w:cs="Arial"/>
          <w:color w:val="333333"/>
          <w:sz w:val="15"/>
          <w:szCs w:val="15"/>
          <w:lang w:eastAsia="es-AR"/>
        </w:rPr>
        <w:t>03/08/2017 12:00:00 a.m.</w:t>
      </w:r>
    </w:p>
    <w:p w:rsidR="00287EF3" w:rsidRDefault="00287EF3" w:rsidP="00287EF3">
      <w:pPr>
        <w:spacing w:after="0" w:line="240" w:lineRule="auto"/>
        <w:rPr>
          <w:rFonts w:ascii="Arial" w:eastAsia="Times New Roman" w:hAnsi="Arial" w:cs="Arial"/>
          <w:color w:val="000000"/>
          <w:sz w:val="20"/>
          <w:szCs w:val="20"/>
          <w:shd w:val="clear" w:color="auto" w:fill="FFFFFF"/>
          <w:lang w:eastAsia="es-AR"/>
        </w:rPr>
      </w:pPr>
      <w:r w:rsidRPr="00287EF3">
        <w:rPr>
          <w:rFonts w:ascii="Arial" w:eastAsia="Times New Roman" w:hAnsi="Arial" w:cs="Arial"/>
          <w:color w:val="000000"/>
          <w:sz w:val="17"/>
          <w:szCs w:val="17"/>
          <w:lang w:eastAsia="es-AR"/>
        </w:rPr>
        <w:br/>
      </w:r>
      <w:r w:rsidRPr="00287EF3">
        <w:rPr>
          <w:rFonts w:ascii="Arial" w:eastAsia="Times New Roman" w:hAnsi="Arial" w:cs="Arial"/>
          <w:color w:val="000000"/>
          <w:sz w:val="20"/>
          <w:szCs w:val="20"/>
          <w:shd w:val="clear" w:color="auto" w:fill="FFFFFF"/>
          <w:lang w:eastAsia="es-AR"/>
        </w:rPr>
        <w:t>Sí, es obligatorio.</w:t>
      </w:r>
    </w:p>
    <w:p w:rsidR="00287EF3" w:rsidRPr="00287EF3" w:rsidRDefault="00287EF3" w:rsidP="00287EF3">
      <w:pPr>
        <w:spacing w:after="0" w:line="240" w:lineRule="auto"/>
        <w:rPr>
          <w:rFonts w:ascii="Times New Roman" w:eastAsia="Times New Roman" w:hAnsi="Times New Roman" w:cs="Times New Roman"/>
          <w:color w:val="000000"/>
          <w:sz w:val="17"/>
          <w:szCs w:val="17"/>
          <w:shd w:val="clear" w:color="auto" w:fill="FFFFFF"/>
          <w:lang w:eastAsia="es-AR"/>
        </w:rPr>
      </w:pPr>
    </w:p>
    <w:p w:rsidR="00287EF3" w:rsidRDefault="00287EF3"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Fuente: CIT AFIP</w:t>
      </w:r>
    </w:p>
    <w:p w:rsidR="00397425" w:rsidRDefault="00397425"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pacing w:after="0" w:line="240" w:lineRule="auto"/>
        <w:rPr>
          <w:rFonts w:ascii="Arial" w:eastAsia="Times New Roman" w:hAnsi="Arial" w:cs="Arial"/>
          <w:sz w:val="17"/>
          <w:szCs w:val="17"/>
          <w:lang w:eastAsia="es-AR"/>
        </w:rPr>
      </w:pPr>
    </w:p>
    <w:p w:rsidR="00B37F23" w:rsidRPr="00B37F23" w:rsidRDefault="00B37F23" w:rsidP="00B37F23">
      <w:pPr>
        <w:spacing w:after="0" w:line="240" w:lineRule="auto"/>
        <w:rPr>
          <w:rFonts w:ascii="Arial" w:eastAsia="Times New Roman" w:hAnsi="Arial" w:cs="Arial"/>
          <w:b/>
          <w:bCs/>
          <w:sz w:val="17"/>
          <w:szCs w:val="17"/>
          <w:lang w:eastAsia="es-AR"/>
        </w:rPr>
      </w:pPr>
      <w:r w:rsidRPr="00B37F23">
        <w:rPr>
          <w:rFonts w:ascii="Arial" w:eastAsia="Times New Roman" w:hAnsi="Arial" w:cs="Arial"/>
          <w:b/>
          <w:bCs/>
          <w:sz w:val="17"/>
          <w:szCs w:val="17"/>
          <w:lang w:eastAsia="es-AR"/>
        </w:rPr>
        <w:t>ID 22206267</w:t>
      </w:r>
      <w:r w:rsidRPr="00B37F23">
        <w:rPr>
          <w:rFonts w:ascii="Arial" w:eastAsia="Times New Roman" w:hAnsi="Arial" w:cs="Arial"/>
          <w:b/>
          <w:bCs/>
          <w:sz w:val="17"/>
          <w:szCs w:val="17"/>
          <w:lang w:eastAsia="es-AR"/>
        </w:rPr>
        <w:br/>
        <w:t>¿La RG 4096/17 "Registro fiscal de tierras rurales explotadas" deroga la RG 2820/10 "Registro de operaciones inmobiliarias"?</w:t>
      </w:r>
    </w:p>
    <w:p w:rsidR="00B37F23" w:rsidRPr="00B37F23" w:rsidRDefault="00B37F23" w:rsidP="00B37F23">
      <w:pPr>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04/08/2017 12:00:00 a.m.</w:t>
      </w:r>
    </w:p>
    <w:p w:rsidR="00B37F23" w:rsidRPr="00B37F23" w:rsidRDefault="00B37F23" w:rsidP="00B37F23">
      <w:pPr>
        <w:spacing w:after="0" w:line="240" w:lineRule="auto"/>
        <w:rPr>
          <w:rFonts w:ascii="Times New Roman" w:eastAsia="Times New Roman" w:hAnsi="Times New Roman" w:cs="Times New Roman"/>
          <w:sz w:val="20"/>
          <w:szCs w:val="20"/>
          <w:lang w:val="es-ES" w:eastAsia="es-AR"/>
        </w:rPr>
      </w:pPr>
      <w:r w:rsidRPr="00B37F23">
        <w:rPr>
          <w:rFonts w:ascii="Arial" w:eastAsia="Times New Roman" w:hAnsi="Arial" w:cs="Arial"/>
          <w:sz w:val="17"/>
          <w:szCs w:val="17"/>
          <w:lang w:eastAsia="es-AR"/>
        </w:rPr>
        <w:br/>
      </w:r>
    </w:p>
    <w:p w:rsidR="00B37F23" w:rsidRPr="00B37F23" w:rsidRDefault="00B37F23" w:rsidP="00397425">
      <w:pPr>
        <w:spacing w:before="100" w:beforeAutospacing="1" w:after="100" w:afterAutospacing="1" w:line="240" w:lineRule="auto"/>
        <w:rPr>
          <w:rFonts w:ascii="Times New Roman" w:eastAsia="Times New Roman" w:hAnsi="Times New Roman" w:cs="Times New Roman"/>
          <w:sz w:val="20"/>
          <w:szCs w:val="20"/>
          <w:lang w:eastAsia="es-AR"/>
        </w:rPr>
      </w:pPr>
      <w:r w:rsidRPr="00B37F23">
        <w:rPr>
          <w:rFonts w:ascii="Arial" w:eastAsia="Times New Roman" w:hAnsi="Arial" w:cs="Arial"/>
          <w:color w:val="000000"/>
          <w:sz w:val="20"/>
          <w:szCs w:val="20"/>
          <w:lang w:val="es-ES" w:eastAsia="es-AR"/>
        </w:rPr>
        <w:t>La</w:t>
      </w:r>
      <w:r w:rsidRPr="005F6982">
        <w:rPr>
          <w:rFonts w:ascii="Arial" w:eastAsia="Times New Roman" w:hAnsi="Arial" w:cs="Arial"/>
          <w:color w:val="000000"/>
          <w:sz w:val="20"/>
          <w:szCs w:val="20"/>
          <w:lang w:val="es-ES" w:eastAsia="es-AR"/>
        </w:rPr>
        <w:t> </w:t>
      </w:r>
      <w:hyperlink r:id="rId24" w:history="1">
        <w:r w:rsidRPr="005F6982">
          <w:rPr>
            <w:rFonts w:ascii="Arial" w:eastAsia="Times New Roman" w:hAnsi="Arial" w:cs="Arial"/>
            <w:b/>
            <w:bCs/>
            <w:color w:val="666666"/>
            <w:sz w:val="20"/>
            <w:szCs w:val="20"/>
            <w:u w:val="single"/>
            <w:lang w:val="es-ES" w:eastAsia="es-AR"/>
          </w:rPr>
          <w:t>RG 2820/10</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color w:val="000000"/>
          <w:sz w:val="20"/>
          <w:szCs w:val="20"/>
          <w:lang w:val="es-ES" w:eastAsia="es-AR"/>
        </w:rPr>
        <w:t>no fue derogada. La</w:t>
      </w:r>
      <w:r w:rsidRPr="005F6982">
        <w:rPr>
          <w:rFonts w:ascii="Arial" w:eastAsia="Times New Roman" w:hAnsi="Arial" w:cs="Arial"/>
          <w:color w:val="000000"/>
          <w:sz w:val="20"/>
          <w:szCs w:val="20"/>
          <w:lang w:val="es-ES" w:eastAsia="es-AR"/>
        </w:rPr>
        <w:t> </w:t>
      </w:r>
      <w:hyperlink r:id="rId25" w:history="1">
        <w:r w:rsidRPr="005F6982">
          <w:rPr>
            <w:rFonts w:ascii="Arial" w:eastAsia="Times New Roman" w:hAnsi="Arial" w:cs="Arial"/>
            <w:b/>
            <w:bCs/>
            <w:color w:val="666666"/>
            <w:sz w:val="20"/>
            <w:szCs w:val="20"/>
            <w:u w:val="single"/>
            <w:lang w:val="es-ES" w:eastAsia="es-AR"/>
          </w:rPr>
          <w:t>RG 4096/17</w:t>
        </w:r>
      </w:hyperlink>
      <w:r w:rsidRPr="00B37F23">
        <w:rPr>
          <w:rFonts w:ascii="Arial" w:eastAsia="Times New Roman" w:hAnsi="Arial" w:cs="Arial"/>
          <w:color w:val="000000"/>
          <w:sz w:val="20"/>
          <w:szCs w:val="20"/>
          <w:lang w:val="es-ES" w:eastAsia="es-AR"/>
        </w:rPr>
        <w:t>"Registro fiscal de tierras rurales explotadas" dejó sin efecto las disposiciones referidas a inmuebles rurales de dicha norma, cuyo destino es el cultivo de granos y semillas -cereales y oleaginoso- y legumbres secas - porotos, arvejas y lentejas.</w:t>
      </w:r>
    </w:p>
    <w:p w:rsidR="00287EF3" w:rsidRDefault="00B37F23" w:rsidP="00B37F23">
      <w:pPr>
        <w:pBdr>
          <w:bottom w:val="single" w:sz="12" w:space="1" w:color="auto"/>
        </w:pBdr>
        <w:shd w:val="clear" w:color="auto" w:fill="F9F9F9"/>
        <w:rPr>
          <w:rFonts w:ascii="Arial" w:eastAsia="Times New Roman" w:hAnsi="Arial" w:cs="Arial"/>
          <w:b/>
          <w:bCs/>
          <w:sz w:val="17"/>
          <w:szCs w:val="17"/>
          <w:lang w:eastAsia="es-AR"/>
        </w:rPr>
      </w:pPr>
      <w:r w:rsidRPr="00B37F23">
        <w:rPr>
          <w:rFonts w:ascii="Arial" w:eastAsia="Times New Roman" w:hAnsi="Arial" w:cs="Arial"/>
          <w:b/>
          <w:bCs/>
          <w:sz w:val="17"/>
          <w:szCs w:val="17"/>
          <w:lang w:eastAsia="es-AR"/>
        </w:rPr>
        <w:lastRenderedPageBreak/>
        <w:t>Fuente: CIT AFIP</w:t>
      </w:r>
    </w:p>
    <w:p w:rsidR="00397425" w:rsidRDefault="00397425" w:rsidP="00B37F23">
      <w:pPr>
        <w:pBdr>
          <w:bottom w:val="single" w:sz="12" w:space="1" w:color="auto"/>
        </w:pBdr>
        <w:shd w:val="clear" w:color="auto" w:fill="F9F9F9"/>
        <w:rPr>
          <w:rFonts w:ascii="Arial" w:eastAsia="Times New Roman" w:hAnsi="Arial" w:cs="Arial"/>
          <w:b/>
          <w:bCs/>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22208316</w:t>
      </w:r>
      <w:r w:rsidRPr="00B37F23">
        <w:rPr>
          <w:rFonts w:ascii="Arial" w:eastAsia="Times New Roman" w:hAnsi="Arial" w:cs="Arial"/>
          <w:b/>
          <w:bCs/>
          <w:color w:val="000000"/>
          <w:sz w:val="17"/>
          <w:szCs w:val="17"/>
          <w:lang w:eastAsia="es-AR"/>
        </w:rPr>
        <w:br/>
        <w:t>¿Corresponde practicar la retención a aquellos contribuyentes que cuentan con un certificado de no retención generado por la RG 830?</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04/08/2017 12:00:00 a.m.</w:t>
      </w:r>
    </w:p>
    <w:p w:rsidR="00397425" w:rsidRDefault="00B37F23" w:rsidP="005F6982">
      <w:pPr>
        <w:spacing w:after="0" w:line="240" w:lineRule="auto"/>
        <w:rPr>
          <w:rFonts w:ascii="Arial" w:eastAsia="Times New Roman" w:hAnsi="Arial" w:cs="Arial"/>
          <w:color w:val="000000"/>
          <w:sz w:val="20"/>
          <w:szCs w:val="20"/>
          <w:shd w:val="clear" w:color="auto" w:fill="FFFFFF"/>
          <w:lang w:val="es-ES"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szCs w:val="20"/>
          <w:shd w:val="clear" w:color="auto" w:fill="FFFFFF"/>
          <w:lang w:val="es-ES" w:eastAsia="es-AR"/>
        </w:rPr>
        <w:t>En caso que el sujeto pasivo de la retención posea un certificado de no retención generado por la</w:t>
      </w:r>
      <w:r w:rsidRPr="005F6982">
        <w:rPr>
          <w:rFonts w:ascii="Arial" w:eastAsia="Times New Roman" w:hAnsi="Arial" w:cs="Arial"/>
          <w:color w:val="000000"/>
          <w:sz w:val="20"/>
          <w:szCs w:val="20"/>
          <w:lang w:val="es-ES" w:eastAsia="es-AR"/>
        </w:rPr>
        <w:t> </w:t>
      </w:r>
      <w:hyperlink r:id="rId26" w:history="1">
        <w:r w:rsidRPr="005F6982">
          <w:rPr>
            <w:rFonts w:ascii="Arial" w:eastAsia="Times New Roman" w:hAnsi="Arial" w:cs="Arial"/>
            <w:b/>
            <w:bCs/>
            <w:color w:val="666666"/>
            <w:sz w:val="20"/>
            <w:szCs w:val="20"/>
            <w:lang w:val="es-ES" w:eastAsia="es-AR"/>
          </w:rPr>
          <w:t>RG 830/00</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color w:val="000000"/>
          <w:sz w:val="20"/>
          <w:szCs w:val="20"/>
          <w:shd w:val="clear" w:color="auto" w:fill="FFFFFF"/>
          <w:lang w:val="es-ES" w:eastAsia="es-AR"/>
        </w:rPr>
        <w:t>-</w:t>
      </w:r>
      <w:r w:rsidRPr="005F6982">
        <w:rPr>
          <w:rFonts w:ascii="Arial" w:eastAsia="Times New Roman" w:hAnsi="Arial" w:cs="Arial"/>
          <w:color w:val="000000"/>
          <w:sz w:val="20"/>
          <w:szCs w:val="20"/>
          <w:lang w:val="es-ES" w:eastAsia="es-AR"/>
        </w:rPr>
        <w:t> </w:t>
      </w:r>
      <w:r w:rsidRPr="00B37F23">
        <w:rPr>
          <w:rFonts w:ascii="Arial" w:eastAsia="Times New Roman" w:hAnsi="Arial" w:cs="Arial"/>
          <w:i/>
          <w:iCs/>
          <w:color w:val="000000"/>
          <w:sz w:val="20"/>
          <w:szCs w:val="20"/>
          <w:shd w:val="clear" w:color="auto" w:fill="FFFFFF"/>
          <w:lang w:val="es-ES" w:eastAsia="es-AR"/>
        </w:rPr>
        <w:t>Régimen general de retención en el impuesto a las ganancias -</w:t>
      </w:r>
      <w:r w:rsidRPr="00B37F23">
        <w:rPr>
          <w:rFonts w:ascii="Arial" w:eastAsia="Times New Roman" w:hAnsi="Arial" w:cs="Arial"/>
          <w:color w:val="000000"/>
          <w:sz w:val="20"/>
          <w:szCs w:val="20"/>
          <w:shd w:val="clear" w:color="auto" w:fill="FFFFFF"/>
          <w:lang w:val="es-ES" w:eastAsia="es-AR"/>
        </w:rPr>
        <w:t>, se encontrará eximido de sufrir la retención establecida por la</w:t>
      </w:r>
      <w:r w:rsidRPr="005F6982">
        <w:rPr>
          <w:rFonts w:ascii="Arial" w:eastAsia="Times New Roman" w:hAnsi="Arial" w:cs="Arial"/>
          <w:color w:val="000000"/>
          <w:sz w:val="20"/>
          <w:szCs w:val="20"/>
          <w:lang w:val="es-ES" w:eastAsia="es-AR"/>
        </w:rPr>
        <w:t> </w:t>
      </w:r>
      <w:hyperlink r:id="rId27"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i/>
          <w:iCs/>
          <w:color w:val="000000"/>
          <w:sz w:val="20"/>
          <w:szCs w:val="20"/>
          <w:shd w:val="clear" w:color="auto" w:fill="FFFFFF"/>
          <w:lang w:val="es-ES" w:eastAsia="es-AR"/>
        </w:rPr>
        <w:t>- Registro fiscal de tierras rurales explotadas -</w:t>
      </w:r>
      <w:r w:rsidRPr="00B37F23">
        <w:rPr>
          <w:rFonts w:ascii="Arial" w:eastAsia="Times New Roman" w:hAnsi="Arial" w:cs="Arial"/>
          <w:color w:val="000000"/>
          <w:sz w:val="20"/>
          <w:szCs w:val="20"/>
          <w:shd w:val="clear" w:color="auto" w:fill="FFFFFF"/>
          <w:lang w:val="es-ES" w:eastAsia="es-AR"/>
        </w:rPr>
        <w:t>.</w:t>
      </w:r>
    </w:p>
    <w:p w:rsidR="005F6982" w:rsidRPr="00B37F23" w:rsidRDefault="005F6982" w:rsidP="005F6982">
      <w:pPr>
        <w:spacing w:after="0" w:line="240" w:lineRule="auto"/>
        <w:rPr>
          <w:rFonts w:ascii="Times New Roman" w:eastAsia="Times New Roman" w:hAnsi="Times New Roman" w:cs="Times New Roman"/>
          <w:color w:val="000000"/>
          <w:sz w:val="20"/>
          <w:szCs w:val="20"/>
          <w:shd w:val="clear" w:color="auto" w:fill="FFFFFF"/>
          <w:lang w:val="es-ES"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22185777</w:t>
      </w:r>
      <w:r w:rsidRPr="00B37F23">
        <w:rPr>
          <w:rFonts w:ascii="Arial" w:eastAsia="Times New Roman" w:hAnsi="Arial" w:cs="Arial"/>
          <w:b/>
          <w:bCs/>
          <w:color w:val="000000"/>
          <w:sz w:val="17"/>
          <w:szCs w:val="17"/>
          <w:lang w:eastAsia="es-AR"/>
        </w:rPr>
        <w:br/>
        <w:t>¿Cuándo corresponde practicar la retención de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Se aplicará la retención al momento de efectuar el pago correspondiente al contrato de explotación, siempre que no se verifique la existencia de la "Constancia de alta de tierras rurales explotadas".</w:t>
      </w:r>
    </w:p>
    <w:p w:rsidR="00B37F23" w:rsidRPr="00B37F23" w:rsidRDefault="00B37F23" w:rsidP="00B37F23">
      <w:pPr>
        <w:spacing w:before="100" w:beforeAutospacing="1" w:after="0" w:line="240" w:lineRule="auto"/>
        <w:rPr>
          <w:rFonts w:ascii="Arial" w:eastAsia="Times New Roman" w:hAnsi="Arial" w:cs="Arial"/>
          <w:color w:val="000000"/>
          <w:sz w:val="17"/>
          <w:szCs w:val="17"/>
          <w:shd w:val="clear" w:color="auto" w:fill="FFFFFF"/>
          <w:lang w:eastAsia="es-AR"/>
        </w:rPr>
      </w:pPr>
      <w:r w:rsidRPr="00B37F23">
        <w:rPr>
          <w:rFonts w:ascii="Arial" w:eastAsia="Times New Roman" w:hAnsi="Arial" w:cs="Arial"/>
          <w:color w:val="000000"/>
          <w:sz w:val="20"/>
          <w:lang w:val="es-ES" w:eastAsia="es-AR"/>
        </w:rPr>
        <w:t>Su aplicación será exclusivamente respecto a los pagos de los contratos comprendidos en el presente régimen.</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22187826</w:t>
      </w:r>
      <w:r w:rsidRPr="00B37F23">
        <w:rPr>
          <w:rFonts w:ascii="Arial" w:eastAsia="Times New Roman" w:hAnsi="Arial" w:cs="Arial"/>
          <w:b/>
          <w:bCs/>
          <w:color w:val="000000"/>
          <w:sz w:val="17"/>
          <w:szCs w:val="17"/>
          <w:lang w:eastAsia="es-AR"/>
        </w:rPr>
        <w:br/>
        <w:t>¿Los contratos celebrados con anterioridad al 01/08/17 y presentados o no según la RG 2820: ¿deben informarse de acuerdo a lo establecido por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5F6982">
      <w:pPr>
        <w:spacing w:after="0" w:line="240" w:lineRule="auto"/>
        <w:rPr>
          <w:rFonts w:ascii="Times New Roman" w:eastAsia="Times New Roman" w:hAnsi="Times New Roman" w:cs="Times New Roman"/>
          <w:color w:val="000000"/>
          <w:sz w:val="20"/>
          <w:szCs w:val="20"/>
          <w:shd w:val="clear" w:color="auto" w:fill="FFFFFF"/>
          <w:lang w:eastAsia="es-AR"/>
        </w:rPr>
      </w:pPr>
      <w:r w:rsidRPr="00B37F23">
        <w:rPr>
          <w:rFonts w:ascii="Arial" w:eastAsia="Times New Roman" w:hAnsi="Arial" w:cs="Arial"/>
          <w:color w:val="000000"/>
          <w:sz w:val="17"/>
          <w:szCs w:val="17"/>
          <w:lang w:eastAsia="es-AR"/>
        </w:rPr>
        <w:br/>
      </w:r>
      <w:r w:rsidRPr="005F6982">
        <w:rPr>
          <w:rFonts w:ascii="Arial" w:eastAsia="Times New Roman" w:hAnsi="Arial" w:cs="Arial"/>
          <w:color w:val="000000"/>
          <w:sz w:val="20"/>
          <w:szCs w:val="20"/>
          <w:lang w:val="es-ES" w:eastAsia="es-AR"/>
        </w:rPr>
        <w:t>La </w:t>
      </w:r>
      <w:hyperlink r:id="rId28"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 deja sin efecto las disposiciones relativas a los inmuebles rurales establecidas en la</w:t>
      </w:r>
      <w:r w:rsidR="005F6982">
        <w:rPr>
          <w:rFonts w:ascii="Arial" w:eastAsia="Times New Roman" w:hAnsi="Arial" w:cs="Arial"/>
          <w:color w:val="000000"/>
          <w:sz w:val="20"/>
          <w:szCs w:val="20"/>
          <w:lang w:val="es-ES" w:eastAsia="es-AR"/>
        </w:rPr>
        <w:t xml:space="preserve"> </w:t>
      </w:r>
      <w:hyperlink r:id="rId29" w:history="1">
        <w:r w:rsidRPr="005F6982">
          <w:rPr>
            <w:rFonts w:ascii="Arial" w:eastAsia="Times New Roman" w:hAnsi="Arial" w:cs="Arial"/>
            <w:b/>
            <w:bCs/>
            <w:color w:val="666666"/>
            <w:sz w:val="20"/>
            <w:szCs w:val="20"/>
            <w:lang w:val="es-ES" w:eastAsia="es-AR"/>
          </w:rPr>
          <w:t>RG 2820/10</w:t>
        </w:r>
      </w:hyperlink>
      <w:r w:rsidRPr="005F6982">
        <w:rPr>
          <w:rFonts w:ascii="Arial" w:eastAsia="Times New Roman" w:hAnsi="Arial" w:cs="Arial"/>
          <w:color w:val="000000"/>
          <w:sz w:val="20"/>
          <w:szCs w:val="20"/>
          <w:lang w:val="es-ES" w:eastAsia="es-AR"/>
        </w:rPr>
        <w:t>, motivo por el cual a partir del 01/08/2017 todo pago efectuado, referido a dichos contratos, se regirá por las disposiciones de la citada </w:t>
      </w:r>
      <w:hyperlink r:id="rId30"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w:t>
      </w:r>
    </w:p>
    <w:p w:rsidR="005F6982" w:rsidRDefault="005F6982"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22189875</w:t>
      </w:r>
      <w:r w:rsidRPr="00B37F23">
        <w:rPr>
          <w:rFonts w:ascii="Arial" w:eastAsia="Times New Roman" w:hAnsi="Arial" w:cs="Arial"/>
          <w:b/>
          <w:bCs/>
          <w:color w:val="000000"/>
          <w:sz w:val="17"/>
          <w:szCs w:val="17"/>
          <w:lang w:eastAsia="es-AR"/>
        </w:rPr>
        <w:br/>
        <w:t>¿Cuáles son las subcontrataciones que deben empadronarse en el régimen establecido por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Deberán empadronarse únicamente aquellas subcontrataciones que tengan como destino final la actividad de cultivo de granos y semillas -cereales y oleaginosos - y legumbres secas - porotos, arvejas y lentejas - (</w:t>
      </w:r>
      <w:hyperlink r:id="rId31" w:history="1">
        <w:r w:rsidRPr="00B37F23">
          <w:rPr>
            <w:rFonts w:ascii="Arial" w:eastAsia="Times New Roman" w:hAnsi="Arial" w:cs="Arial"/>
            <w:b/>
            <w:bCs/>
            <w:color w:val="666666"/>
            <w:sz w:val="17"/>
            <w:lang w:val="es-ES" w:eastAsia="es-AR"/>
          </w:rPr>
          <w:t>RG 4096-E</w:t>
        </w:r>
      </w:hyperlink>
      <w:r w:rsidRPr="00B37F23">
        <w:rPr>
          <w:rFonts w:ascii="Arial" w:eastAsia="Times New Roman" w:hAnsi="Arial" w:cs="Arial"/>
          <w:color w:val="000000"/>
          <w:sz w:val="20"/>
          <w:lang w:val="es-ES" w:eastAsia="es-AR"/>
        </w:rPr>
        <w:t>, Anexo II, punto 1).</w:t>
      </w:r>
    </w:p>
    <w:p w:rsidR="0007378D" w:rsidRDefault="0007378D"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B37F23">
      <w:pPr>
        <w:shd w:val="clear" w:color="auto" w:fill="FFFFFF"/>
        <w:spacing w:after="0" w:line="240" w:lineRule="auto"/>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22191924</w:t>
      </w:r>
      <w:r w:rsidRPr="00B37F23">
        <w:rPr>
          <w:rFonts w:ascii="Arial" w:eastAsia="Times New Roman" w:hAnsi="Arial" w:cs="Arial"/>
          <w:b/>
          <w:bCs/>
          <w:color w:val="000000"/>
          <w:sz w:val="17"/>
          <w:szCs w:val="17"/>
          <w:lang w:eastAsia="es-AR"/>
        </w:rPr>
        <w:br/>
        <w:t>¿Qué ventajas me otorga la inscripción en el Registro Fiscal de Tierras Rurales Explotadas?</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lastRenderedPageBreak/>
        <w:br/>
      </w:r>
      <w:r w:rsidRPr="00B37F23">
        <w:rPr>
          <w:rFonts w:ascii="Arial" w:eastAsia="Times New Roman" w:hAnsi="Arial" w:cs="Arial"/>
          <w:color w:val="000000"/>
          <w:sz w:val="20"/>
          <w:lang w:val="es-ES" w:eastAsia="es-AR"/>
        </w:rPr>
        <w:t>La "Constancia de alta de Tierras Rurales Explotadas", a partir de los noventa (90) días corridos contados desde la publicación de la </w:t>
      </w:r>
      <w:hyperlink r:id="rId32" w:history="1">
        <w:r w:rsidRPr="00B37F23">
          <w:rPr>
            <w:rFonts w:ascii="Arial" w:eastAsia="Times New Roman" w:hAnsi="Arial" w:cs="Arial"/>
            <w:b/>
            <w:bCs/>
            <w:color w:val="666666"/>
            <w:sz w:val="17"/>
            <w:lang w:val="es-ES" w:eastAsia="es-AR"/>
          </w:rPr>
          <w:t>RG 4096/17</w:t>
        </w:r>
      </w:hyperlink>
      <w:r w:rsidRPr="00B37F23">
        <w:rPr>
          <w:rFonts w:ascii="Arial" w:eastAsia="Times New Roman" w:hAnsi="Arial" w:cs="Arial"/>
          <w:color w:val="000000"/>
          <w:sz w:val="20"/>
          <w:lang w:val="es-ES" w:eastAsia="es-AR"/>
        </w:rPr>
        <w:t>, podrá presentarse en reemplazo de la fotocopia de título de propiedad del inmueble o contrato celebrado y vigente para determinadas categorías tales como Productor o Acopiador entre otras.</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22193973</w:t>
      </w:r>
      <w:r w:rsidRPr="00B37F23">
        <w:rPr>
          <w:rFonts w:ascii="Arial" w:eastAsia="Times New Roman" w:hAnsi="Arial" w:cs="Arial"/>
          <w:b/>
          <w:bCs/>
          <w:color w:val="000000"/>
          <w:sz w:val="17"/>
          <w:szCs w:val="17"/>
          <w:lang w:eastAsia="es-AR"/>
        </w:rPr>
        <w:br/>
        <w:t>¿Desde qué momento corresponde efectuar la inscripción en el Registro Fiscal de Tierras Rurales Explotadas?</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B37F23">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p>
    <w:p w:rsidR="00B37F23" w:rsidRPr="00B37F23" w:rsidRDefault="00B37F23" w:rsidP="00B37F23">
      <w:pPr>
        <w:spacing w:after="0" w:line="240" w:lineRule="auto"/>
        <w:jc w:val="both"/>
        <w:rPr>
          <w:rFonts w:ascii="Arial" w:eastAsia="Times New Roman" w:hAnsi="Arial" w:cs="Arial"/>
          <w:sz w:val="20"/>
          <w:szCs w:val="20"/>
          <w:lang w:eastAsia="es-AR"/>
        </w:rPr>
      </w:pPr>
      <w:r w:rsidRPr="00B37F23">
        <w:rPr>
          <w:rFonts w:ascii="Arial" w:eastAsia="Times New Roman" w:hAnsi="Arial" w:cs="Arial"/>
          <w:color w:val="000000"/>
          <w:sz w:val="20"/>
          <w:szCs w:val="20"/>
          <w:shd w:val="clear" w:color="auto" w:fill="FFFFFF"/>
          <w:lang w:val="es-ES" w:eastAsia="es-AR"/>
        </w:rPr>
        <w:t>Sí bien la inscripción en el Registro es obligatoria, la normativa no establece plazos perentorios. En caso que existan pagos por contratos vigentes y próximos a vencer, dicha inscripción será obligatoria a fin de no sufrir la retención del 28 %.</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22196022</w:t>
      </w:r>
      <w:r w:rsidRPr="00B37F23">
        <w:rPr>
          <w:rFonts w:ascii="Arial" w:eastAsia="Times New Roman" w:hAnsi="Arial" w:cs="Arial"/>
          <w:b/>
          <w:bCs/>
          <w:color w:val="000000"/>
          <w:sz w:val="17"/>
          <w:szCs w:val="17"/>
          <w:lang w:eastAsia="es-AR"/>
        </w:rPr>
        <w:br/>
        <w:t>¿Es obligatorio dar de alta mi inmueble rural o informar mi explotación rural en el TIRE para realizar una actualización de datos en RFOG -RG 2300?</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No resulta obligatoria la inscripción en el TIRE para la realización de dicho trámite. Sin embargo la "Constancia de alta de Tierras Rurales Explotadas" podrá presentarse en reemplazo de la fotocopia de título de propiedad del inmueble o contrato celebrado y vigente para determinadas categorías tales como Productor o Acopiador entre otras.</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22198071</w:t>
      </w:r>
      <w:r w:rsidRPr="00B37F23">
        <w:rPr>
          <w:rFonts w:ascii="Arial" w:eastAsia="Times New Roman" w:hAnsi="Arial" w:cs="Arial"/>
          <w:b/>
          <w:bCs/>
          <w:color w:val="000000"/>
          <w:sz w:val="17"/>
          <w:szCs w:val="17"/>
          <w:lang w:eastAsia="es-AR"/>
        </w:rPr>
        <w:br/>
        <w:t>¿Qué concepto es susceptible de la retención de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B37F23">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p>
    <w:p w:rsidR="00B37F23" w:rsidRPr="00B37F23" w:rsidRDefault="00B37F23" w:rsidP="00B37F23">
      <w:pPr>
        <w:spacing w:after="0" w:line="240" w:lineRule="auto"/>
        <w:jc w:val="both"/>
        <w:rPr>
          <w:rFonts w:ascii="Times New Roman" w:eastAsia="Times New Roman" w:hAnsi="Times New Roman" w:cs="Times New Roman"/>
          <w:sz w:val="24"/>
          <w:szCs w:val="24"/>
          <w:lang w:eastAsia="es-AR"/>
        </w:rPr>
      </w:pPr>
      <w:r w:rsidRPr="00B37F23">
        <w:rPr>
          <w:rFonts w:ascii="Arial" w:eastAsia="Times New Roman" w:hAnsi="Arial" w:cs="Arial"/>
          <w:color w:val="000000"/>
          <w:sz w:val="20"/>
          <w:lang w:val="es-ES" w:eastAsia="es-AR"/>
        </w:rPr>
        <w:t>La retención de la </w:t>
      </w:r>
      <w:hyperlink r:id="rId33" w:history="1">
        <w:r w:rsidRPr="00B37F23">
          <w:rPr>
            <w:rFonts w:ascii="Arial" w:eastAsia="Times New Roman" w:hAnsi="Arial" w:cs="Arial"/>
            <w:b/>
            <w:bCs/>
            <w:color w:val="666666"/>
            <w:sz w:val="17"/>
            <w:lang w:val="es-ES" w:eastAsia="es-AR"/>
          </w:rPr>
          <w:t>RG 4096/17</w:t>
        </w:r>
      </w:hyperlink>
      <w:r w:rsidRPr="00B37F23">
        <w:rPr>
          <w:rFonts w:ascii="Arial" w:eastAsia="Times New Roman" w:hAnsi="Arial" w:cs="Arial"/>
          <w:color w:val="000000"/>
          <w:sz w:val="20"/>
          <w:lang w:val="es-ES" w:eastAsia="es-AR"/>
        </w:rPr>
        <w:t> será aplicable a aquellos pagos correspondientes a los contratos de explotación de tierras rurales que no fueron informados en el Registro Fiscal de Tierras Rurales Explotadas (TIRE).</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0373C8" w:rsidRPr="000373C8" w:rsidRDefault="000373C8" w:rsidP="000373C8">
      <w:pPr>
        <w:shd w:val="clear" w:color="auto" w:fill="FFFFFF"/>
        <w:spacing w:after="0" w:line="240" w:lineRule="auto"/>
        <w:rPr>
          <w:rFonts w:ascii="Arial" w:eastAsia="Times New Roman" w:hAnsi="Arial" w:cs="Arial"/>
          <w:b/>
          <w:bCs/>
          <w:color w:val="000000"/>
          <w:sz w:val="17"/>
          <w:szCs w:val="17"/>
          <w:lang w:eastAsia="es-AR"/>
        </w:rPr>
      </w:pPr>
      <w:r w:rsidRPr="000373C8">
        <w:rPr>
          <w:rFonts w:ascii="Arial" w:eastAsia="Times New Roman" w:hAnsi="Arial" w:cs="Arial"/>
          <w:b/>
          <w:bCs/>
          <w:color w:val="000000"/>
          <w:sz w:val="17"/>
          <w:szCs w:val="17"/>
          <w:lang w:eastAsia="es-AR"/>
        </w:rPr>
        <w:t>ID 22216512</w:t>
      </w:r>
      <w:r w:rsidRPr="000373C8">
        <w:rPr>
          <w:rFonts w:ascii="Arial" w:eastAsia="Times New Roman" w:hAnsi="Arial" w:cs="Arial"/>
          <w:b/>
          <w:bCs/>
          <w:color w:val="000000"/>
          <w:sz w:val="17"/>
          <w:szCs w:val="17"/>
          <w:lang w:eastAsia="es-AR"/>
        </w:rPr>
        <w:br/>
        <w:t>De tratase de un contrato de arrendamiento rural donde el arrendatario no desarrolle por su cuenta la explotación, sino que proceda a subcontratar con un tercero mediante el subarrendamiento total de las tierras (en este caso con finalidad de cultivo de los granos previstos en el anexo II de la RG 4096/17). Respecto del empadronamiento de la actividad, si bien el arrendatario quedará incluido en el ¿Registro¿ por verificarse el desarrollo de la actividad de ¿SUBCONTRATACION¿, ¿éste se encuentra obligado a su vez a informar la actividad en su condición de ¿usufructuario¿ de las tierras (adjuntando el contrato de arrendamiento que lo vincula con el titular del inmueble) siendo que la actividad de ¿arrendamiento¿ no se menciona en el Anexo II de la norma citada?</w:t>
      </w:r>
    </w:p>
    <w:p w:rsidR="000373C8" w:rsidRPr="000373C8" w:rsidRDefault="000373C8" w:rsidP="000373C8">
      <w:pPr>
        <w:shd w:val="clear" w:color="auto" w:fill="FFFFFF"/>
        <w:spacing w:after="0" w:line="240" w:lineRule="auto"/>
        <w:rPr>
          <w:rFonts w:ascii="Arial" w:eastAsia="Times New Roman" w:hAnsi="Arial" w:cs="Arial"/>
          <w:color w:val="333333"/>
          <w:sz w:val="15"/>
          <w:szCs w:val="15"/>
          <w:lang w:eastAsia="es-AR"/>
        </w:rPr>
      </w:pPr>
      <w:r w:rsidRPr="000373C8">
        <w:rPr>
          <w:rFonts w:ascii="Arial" w:eastAsia="Times New Roman" w:hAnsi="Arial" w:cs="Arial"/>
          <w:color w:val="333333"/>
          <w:sz w:val="15"/>
          <w:szCs w:val="15"/>
          <w:lang w:eastAsia="es-AR"/>
        </w:rPr>
        <w:t>10/08/2017 12:00:00 a.m.</w:t>
      </w:r>
    </w:p>
    <w:p w:rsidR="000373C8" w:rsidRPr="000373C8" w:rsidRDefault="000373C8" w:rsidP="000373C8">
      <w:pPr>
        <w:spacing w:after="0" w:line="240" w:lineRule="auto"/>
        <w:rPr>
          <w:rFonts w:ascii="Times New Roman" w:eastAsia="Times New Roman" w:hAnsi="Times New Roman" w:cs="Times New Roman"/>
          <w:color w:val="000000"/>
          <w:sz w:val="17"/>
          <w:szCs w:val="17"/>
          <w:shd w:val="clear" w:color="auto" w:fill="FFFFFF"/>
          <w:lang w:eastAsia="es-AR"/>
        </w:rPr>
      </w:pPr>
      <w:r w:rsidRPr="000373C8">
        <w:rPr>
          <w:rFonts w:ascii="Arial" w:eastAsia="Times New Roman" w:hAnsi="Arial" w:cs="Arial"/>
          <w:color w:val="000000"/>
          <w:sz w:val="17"/>
          <w:szCs w:val="17"/>
          <w:lang w:eastAsia="es-AR"/>
        </w:rPr>
        <w:br/>
      </w:r>
    </w:p>
    <w:p w:rsidR="000373C8" w:rsidRPr="000373C8" w:rsidRDefault="000373C8" w:rsidP="000373C8">
      <w:pPr>
        <w:spacing w:after="0" w:line="240" w:lineRule="auto"/>
        <w:jc w:val="both"/>
        <w:rPr>
          <w:rFonts w:ascii="Arial" w:eastAsia="Times New Roman" w:hAnsi="Arial" w:cs="Arial"/>
          <w:sz w:val="20"/>
          <w:szCs w:val="20"/>
          <w:lang w:eastAsia="es-AR"/>
        </w:rPr>
      </w:pPr>
      <w:r w:rsidRPr="000373C8">
        <w:rPr>
          <w:rFonts w:ascii="Arial" w:eastAsia="Times New Roman" w:hAnsi="Arial" w:cs="Arial"/>
          <w:color w:val="000000"/>
          <w:sz w:val="20"/>
          <w:szCs w:val="20"/>
          <w:shd w:val="clear" w:color="auto" w:fill="FFFFFF"/>
          <w:lang w:eastAsia="es-AR"/>
        </w:rPr>
        <w:t>El módulo "Empadronamiento de Actividad" contiene dos opciones de registración: "Actividad" y "Subcontratación".</w:t>
      </w:r>
    </w:p>
    <w:p w:rsidR="000373C8" w:rsidRPr="005D42FC" w:rsidRDefault="000373C8" w:rsidP="000373C8">
      <w:pPr>
        <w:spacing w:after="0" w:line="240" w:lineRule="auto"/>
        <w:jc w:val="both"/>
        <w:rPr>
          <w:rFonts w:ascii="Arial" w:eastAsia="Times New Roman" w:hAnsi="Arial" w:cs="Arial"/>
          <w:color w:val="000000"/>
          <w:sz w:val="20"/>
          <w:szCs w:val="20"/>
          <w:shd w:val="clear" w:color="auto" w:fill="FFFFFF"/>
          <w:lang w:eastAsia="es-AR"/>
        </w:rPr>
      </w:pPr>
      <w:r w:rsidRPr="000373C8">
        <w:rPr>
          <w:rFonts w:ascii="Arial" w:eastAsia="Times New Roman" w:hAnsi="Arial" w:cs="Arial"/>
          <w:color w:val="000000"/>
          <w:sz w:val="20"/>
          <w:szCs w:val="20"/>
          <w:shd w:val="clear" w:color="auto" w:fill="FFFFFF"/>
          <w:lang w:eastAsia="es-AR"/>
        </w:rPr>
        <w:lastRenderedPageBreak/>
        <w:t>En primer lugar se registrará, en "Actividad" el contrato de arrendamiento celebrado entre el propietario de la tierra rural y el tercero usufructuario, con la actividad "Subcontratación". En cuanto a la registración de la subcontratación podrá realizarla cualquiera de las partes (</w:t>
      </w:r>
      <w:proofErr w:type="spellStart"/>
      <w:r w:rsidRPr="000373C8">
        <w:rPr>
          <w:rFonts w:ascii="Arial" w:eastAsia="Times New Roman" w:hAnsi="Arial" w:cs="Arial"/>
          <w:color w:val="000000"/>
          <w:sz w:val="20"/>
          <w:szCs w:val="20"/>
          <w:shd w:val="clear" w:color="auto" w:fill="FFFFFF"/>
          <w:lang w:eastAsia="es-AR"/>
        </w:rPr>
        <w:t>subcontratante</w:t>
      </w:r>
      <w:proofErr w:type="spellEnd"/>
      <w:r w:rsidRPr="000373C8">
        <w:rPr>
          <w:rFonts w:ascii="Arial" w:eastAsia="Times New Roman" w:hAnsi="Arial" w:cs="Arial"/>
          <w:color w:val="000000"/>
          <w:sz w:val="20"/>
          <w:szCs w:val="20"/>
          <w:shd w:val="clear" w:color="auto" w:fill="FFFFFF"/>
          <w:lang w:eastAsia="es-AR"/>
        </w:rPr>
        <w:t xml:space="preserve"> o subcontratista) y la actividad a informar podrá ser "Agricultura".</w:t>
      </w:r>
    </w:p>
    <w:p w:rsidR="000373C8" w:rsidRPr="000373C8" w:rsidRDefault="000373C8" w:rsidP="000373C8">
      <w:pPr>
        <w:spacing w:after="0" w:line="240" w:lineRule="auto"/>
        <w:jc w:val="both"/>
        <w:rPr>
          <w:rFonts w:ascii="Times New Roman" w:eastAsia="Times New Roman" w:hAnsi="Times New Roman" w:cs="Times New Roman"/>
          <w:color w:val="000000"/>
          <w:sz w:val="24"/>
          <w:szCs w:val="24"/>
          <w:shd w:val="clear" w:color="auto" w:fill="FFFFFF"/>
          <w:lang w:eastAsia="es-AR"/>
        </w:rPr>
      </w:pPr>
    </w:p>
    <w:p w:rsidR="000373C8" w:rsidRDefault="000373C8" w:rsidP="000373C8">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0373C8">
        <w:rPr>
          <w:rFonts w:ascii="Arial" w:eastAsia="Times New Roman" w:hAnsi="Arial" w:cs="Arial"/>
          <w:b/>
          <w:bCs/>
          <w:color w:val="000000"/>
          <w:sz w:val="17"/>
          <w:szCs w:val="17"/>
          <w:shd w:val="clear" w:color="auto" w:fill="FFFFFF"/>
          <w:lang w:eastAsia="es-AR"/>
        </w:rPr>
        <w:t>Fuente: CIT AFIP</w:t>
      </w:r>
    </w:p>
    <w:p w:rsidR="000373C8" w:rsidRDefault="000373C8" w:rsidP="000373C8">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0373C8" w:rsidRPr="000373C8" w:rsidRDefault="000373C8" w:rsidP="000373C8">
      <w:pPr>
        <w:spacing w:after="0" w:line="240" w:lineRule="auto"/>
        <w:rPr>
          <w:rFonts w:ascii="Arial" w:eastAsia="Times New Roman" w:hAnsi="Arial" w:cs="Arial"/>
          <w:b/>
          <w:bCs/>
          <w:color w:val="000000"/>
          <w:sz w:val="17"/>
          <w:szCs w:val="17"/>
          <w:shd w:val="clear" w:color="auto" w:fill="FFFFFF"/>
          <w:lang w:eastAsia="es-AR"/>
        </w:rPr>
      </w:pPr>
    </w:p>
    <w:p w:rsidR="00A54F9A" w:rsidRPr="00A54F9A" w:rsidRDefault="00A54F9A" w:rsidP="00A54F9A">
      <w:pPr>
        <w:shd w:val="clear" w:color="auto" w:fill="FFFFFF"/>
        <w:spacing w:after="0" w:line="240" w:lineRule="auto"/>
        <w:rPr>
          <w:rFonts w:ascii="Arial" w:eastAsia="Times New Roman" w:hAnsi="Arial" w:cs="Arial"/>
          <w:b/>
          <w:bCs/>
          <w:color w:val="000000"/>
          <w:sz w:val="17"/>
          <w:szCs w:val="17"/>
          <w:lang w:eastAsia="es-AR"/>
        </w:rPr>
      </w:pPr>
      <w:r w:rsidRPr="00A54F9A">
        <w:rPr>
          <w:rFonts w:ascii="Arial" w:eastAsia="Times New Roman" w:hAnsi="Arial" w:cs="Arial"/>
          <w:b/>
          <w:bCs/>
          <w:color w:val="000000"/>
          <w:sz w:val="17"/>
          <w:szCs w:val="17"/>
          <w:lang w:eastAsia="es-AR"/>
        </w:rPr>
        <w:t>ID 22218561</w:t>
      </w:r>
      <w:r w:rsidRPr="00A54F9A">
        <w:rPr>
          <w:rFonts w:ascii="Arial" w:eastAsia="Times New Roman" w:hAnsi="Arial" w:cs="Arial"/>
          <w:b/>
          <w:bCs/>
          <w:color w:val="000000"/>
          <w:sz w:val="17"/>
          <w:szCs w:val="17"/>
          <w:lang w:eastAsia="es-AR"/>
        </w:rPr>
        <w:br/>
        <w:t>En el supuesto que la vinculación entre el propietario y el tercero usufructuario se instrumente mediante la cesión del usufructo (no mediante un contrato de arrendamiento) y éste último arriende el inmueble en su totalidad a un tercero quien será el que efectivamente desarrollará la actividad de cultivo de granos, ¿se verificaría de igual modo la subcontratación, siendo que se trata de dos contratos de distinta naturaleza? ¿Sería correcto que el arrendador (quién recibió el usufructo en cuestión) informe como tipo de contrato de cesión gratuita u onerosa con reserva de usufructo y como actividad subcontratación adjuntando el documento que respalde la cesión del usufructo, y que a su vez éste en su condición de subcontratista informe tipo de contrato arrendamiento y la actividad de agricultura adjuntando el contrato de arrendamiento con el tercero (quien desarrolla la explotación")?</w:t>
      </w:r>
    </w:p>
    <w:p w:rsidR="00A54F9A" w:rsidRPr="00A54F9A" w:rsidRDefault="00A54F9A" w:rsidP="00A54F9A">
      <w:pPr>
        <w:shd w:val="clear" w:color="auto" w:fill="FFFFFF"/>
        <w:spacing w:after="0" w:line="240" w:lineRule="auto"/>
        <w:rPr>
          <w:rFonts w:ascii="Arial" w:eastAsia="Times New Roman" w:hAnsi="Arial" w:cs="Arial"/>
          <w:color w:val="333333"/>
          <w:sz w:val="15"/>
          <w:szCs w:val="15"/>
          <w:lang w:eastAsia="es-AR"/>
        </w:rPr>
      </w:pPr>
      <w:r w:rsidRPr="00A54F9A">
        <w:rPr>
          <w:rFonts w:ascii="Arial" w:eastAsia="Times New Roman" w:hAnsi="Arial" w:cs="Arial"/>
          <w:color w:val="333333"/>
          <w:sz w:val="15"/>
          <w:szCs w:val="15"/>
          <w:lang w:eastAsia="es-AR"/>
        </w:rPr>
        <w:t>10/08/2017 12:00:00 a.m.</w:t>
      </w:r>
    </w:p>
    <w:p w:rsidR="00A54F9A" w:rsidRPr="00A54F9A" w:rsidRDefault="00A54F9A" w:rsidP="00A54F9A">
      <w:pPr>
        <w:spacing w:after="0" w:line="240" w:lineRule="auto"/>
        <w:rPr>
          <w:rFonts w:ascii="Arial" w:eastAsia="Times New Roman" w:hAnsi="Arial" w:cs="Arial"/>
          <w:color w:val="000000"/>
          <w:sz w:val="20"/>
          <w:szCs w:val="20"/>
          <w:shd w:val="clear" w:color="auto" w:fill="FFFFFF"/>
          <w:lang w:eastAsia="es-AR"/>
        </w:rPr>
      </w:pPr>
      <w:r w:rsidRPr="00A54F9A">
        <w:rPr>
          <w:rFonts w:ascii="Arial" w:eastAsia="Times New Roman" w:hAnsi="Arial" w:cs="Arial"/>
          <w:color w:val="000000"/>
          <w:sz w:val="17"/>
          <w:szCs w:val="17"/>
          <w:lang w:eastAsia="es-AR"/>
        </w:rPr>
        <w:br/>
      </w:r>
    </w:p>
    <w:p w:rsidR="00A54F9A" w:rsidRPr="00A54F9A" w:rsidRDefault="00A54F9A" w:rsidP="00A54F9A">
      <w:pPr>
        <w:spacing w:after="0" w:line="240" w:lineRule="auto"/>
        <w:jc w:val="both"/>
        <w:rPr>
          <w:rFonts w:ascii="Arial" w:eastAsia="Times New Roman" w:hAnsi="Arial" w:cs="Arial"/>
          <w:sz w:val="20"/>
          <w:szCs w:val="20"/>
          <w:lang w:eastAsia="es-AR"/>
        </w:rPr>
      </w:pPr>
      <w:r>
        <w:rPr>
          <w:rFonts w:ascii="Arial" w:eastAsia="Times New Roman" w:hAnsi="Arial" w:cs="Arial"/>
          <w:color w:val="000000"/>
          <w:sz w:val="20"/>
          <w:szCs w:val="20"/>
          <w:shd w:val="clear" w:color="auto" w:fill="FFFFFF"/>
          <w:lang w:eastAsia="es-AR"/>
        </w:rPr>
        <w:t>Sí</w:t>
      </w:r>
      <w:r w:rsidRPr="00A54F9A">
        <w:rPr>
          <w:rFonts w:ascii="Arial" w:eastAsia="Times New Roman" w:hAnsi="Arial" w:cs="Arial"/>
          <w:color w:val="000000"/>
          <w:sz w:val="20"/>
          <w:szCs w:val="20"/>
          <w:shd w:val="clear" w:color="auto" w:fill="FFFFFF"/>
          <w:lang w:eastAsia="es-AR"/>
        </w:rPr>
        <w:t>, sería correcto, ya que en el caso planteado existen dos actividades a registrar.</w:t>
      </w:r>
      <w:r w:rsidRPr="00A54F9A">
        <w:rPr>
          <w:rFonts w:ascii="Times New Roman" w:eastAsia="Times New Roman" w:hAnsi="Times New Roman" w:cs="Times New Roman"/>
          <w:color w:val="000000"/>
          <w:sz w:val="24"/>
          <w:szCs w:val="24"/>
          <w:shd w:val="clear" w:color="auto" w:fill="FFFFFF"/>
          <w:lang w:eastAsia="es-AR"/>
        </w:rPr>
        <w:t xml:space="preserve"> La </w:t>
      </w:r>
      <w:r w:rsidRPr="00A54F9A">
        <w:rPr>
          <w:rFonts w:ascii="Arial" w:eastAsia="Times New Roman" w:hAnsi="Arial" w:cs="Arial"/>
          <w:color w:val="000000"/>
          <w:sz w:val="20"/>
          <w:szCs w:val="20"/>
          <w:shd w:val="clear" w:color="auto" w:fill="FFFFFF"/>
          <w:lang w:eastAsia="es-AR"/>
        </w:rPr>
        <w:t>primera es la cesión gratuita u onerosa con reserva de usufructo cuya actividad será la subcontratación, la cual podrá ser registrada por ambas partes (Cedente o cesionario) y a la cual adjuntarán el contrato que respalda dicha cesión. La segunda es la subcontratación cuyo destino será la actividad de Agricultura, que también podrá ser realizada por cualquiera de las partes (</w:t>
      </w:r>
      <w:proofErr w:type="spellStart"/>
      <w:r w:rsidRPr="00A54F9A">
        <w:rPr>
          <w:rFonts w:ascii="Arial" w:eastAsia="Times New Roman" w:hAnsi="Arial" w:cs="Arial"/>
          <w:color w:val="000000"/>
          <w:sz w:val="20"/>
          <w:szCs w:val="20"/>
          <w:shd w:val="clear" w:color="auto" w:fill="FFFFFF"/>
          <w:lang w:eastAsia="es-AR"/>
        </w:rPr>
        <w:t>subcontratante</w:t>
      </w:r>
      <w:proofErr w:type="spellEnd"/>
      <w:r w:rsidRPr="00A54F9A">
        <w:rPr>
          <w:rFonts w:ascii="Arial" w:eastAsia="Times New Roman" w:hAnsi="Arial" w:cs="Arial"/>
          <w:color w:val="000000"/>
          <w:sz w:val="20"/>
          <w:szCs w:val="20"/>
          <w:shd w:val="clear" w:color="auto" w:fill="FFFFFF"/>
          <w:lang w:eastAsia="es-AR"/>
        </w:rPr>
        <w:t xml:space="preserve"> o subcontratista) y a la cual adjuntarán el contrato correspondiente.</w:t>
      </w:r>
    </w:p>
    <w:p w:rsidR="00A54F9A" w:rsidRDefault="00A54F9A" w:rsidP="00A54F9A">
      <w:pPr>
        <w:spacing w:after="0" w:line="240" w:lineRule="auto"/>
        <w:jc w:val="both"/>
        <w:rPr>
          <w:rFonts w:ascii="Arial" w:eastAsia="Times New Roman" w:hAnsi="Arial" w:cs="Arial"/>
          <w:color w:val="000000"/>
          <w:sz w:val="20"/>
          <w:szCs w:val="20"/>
          <w:shd w:val="clear" w:color="auto" w:fill="FFFFFF"/>
          <w:lang w:eastAsia="es-AR"/>
        </w:rPr>
      </w:pPr>
      <w:r w:rsidRPr="00A54F9A">
        <w:rPr>
          <w:rFonts w:ascii="Arial" w:eastAsia="Times New Roman" w:hAnsi="Arial" w:cs="Arial"/>
          <w:color w:val="000000"/>
          <w:sz w:val="20"/>
          <w:szCs w:val="20"/>
          <w:lang w:eastAsia="es-AR"/>
        </w:rPr>
        <w:t>Al respecto la </w:t>
      </w:r>
      <w:r w:rsidRPr="00A54F9A">
        <w:rPr>
          <w:rFonts w:ascii="Arial" w:eastAsia="Times New Roman" w:hAnsi="Arial" w:cs="Arial"/>
          <w:b/>
          <w:bCs/>
          <w:color w:val="000000"/>
          <w:sz w:val="20"/>
          <w:szCs w:val="20"/>
          <w:lang w:eastAsia="es-AR"/>
        </w:rPr>
        <w:t>cesión gratuita u onerosa con reserva de usufructo</w:t>
      </w:r>
      <w:r w:rsidRPr="00A54F9A">
        <w:rPr>
          <w:rFonts w:ascii="Arial" w:eastAsia="Times New Roman" w:hAnsi="Arial" w:cs="Arial"/>
          <w:color w:val="000000"/>
          <w:sz w:val="20"/>
          <w:szCs w:val="20"/>
          <w:lang w:eastAsia="es-AR"/>
        </w:rPr>
        <w:t> es una modalidad contractual que las partes pueden convenir a la hora de explotar una tierra rural. En cuyo caso corresponderá registrar dicha actividad con el destino que se convenga, es decir "agricultura" o "subcontratación".</w:t>
      </w:r>
    </w:p>
    <w:p w:rsidR="00A54F9A" w:rsidRPr="00A54F9A" w:rsidRDefault="00A54F9A" w:rsidP="00A54F9A">
      <w:pPr>
        <w:spacing w:after="0" w:line="240" w:lineRule="auto"/>
        <w:jc w:val="both"/>
        <w:rPr>
          <w:rFonts w:ascii="Arial" w:eastAsia="Times New Roman" w:hAnsi="Arial" w:cs="Arial"/>
          <w:color w:val="000000"/>
          <w:sz w:val="20"/>
          <w:szCs w:val="20"/>
          <w:shd w:val="clear" w:color="auto" w:fill="FFFFFF"/>
          <w:lang w:eastAsia="es-AR"/>
        </w:rPr>
      </w:pPr>
    </w:p>
    <w:p w:rsidR="00A54F9A" w:rsidRDefault="00A54F9A" w:rsidP="00A54F9A">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A54F9A">
        <w:rPr>
          <w:rFonts w:ascii="Arial" w:eastAsia="Times New Roman" w:hAnsi="Arial" w:cs="Arial"/>
          <w:b/>
          <w:bCs/>
          <w:color w:val="000000"/>
          <w:sz w:val="17"/>
          <w:szCs w:val="17"/>
          <w:shd w:val="clear" w:color="auto" w:fill="FFFFFF"/>
          <w:lang w:eastAsia="es-AR"/>
        </w:rPr>
        <w:t>Fuente: CIT AFIP</w:t>
      </w:r>
    </w:p>
    <w:p w:rsidR="005D1051" w:rsidRDefault="005D1051" w:rsidP="00A54F9A">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A54F9A" w:rsidRPr="00A54F9A" w:rsidRDefault="00A54F9A" w:rsidP="00A54F9A">
      <w:pPr>
        <w:spacing w:after="0" w:line="240" w:lineRule="auto"/>
        <w:rPr>
          <w:rFonts w:ascii="Arial" w:eastAsia="Times New Roman" w:hAnsi="Arial" w:cs="Arial"/>
          <w:b/>
          <w:bCs/>
          <w:color w:val="000000"/>
          <w:sz w:val="17"/>
          <w:szCs w:val="17"/>
          <w:shd w:val="clear" w:color="auto" w:fill="FFFFFF"/>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ID 22220610</w:t>
      </w:r>
      <w:r w:rsidRPr="00A6208B">
        <w:rPr>
          <w:rFonts w:ascii="Arial" w:eastAsia="Times New Roman" w:hAnsi="Arial" w:cs="Arial"/>
          <w:b/>
          <w:bCs/>
          <w:color w:val="000000"/>
          <w:sz w:val="17"/>
          <w:szCs w:val="17"/>
          <w:lang w:eastAsia="es-AR"/>
        </w:rPr>
        <w:br/>
        <w:t>¿Cómo se realizará el empadronamiento del domicilio y la actividad cuando se hubiera realizado sobre las tierras una cesión de la nuda propiedad con reserva de usufructo?</w:t>
      </w:r>
    </w:p>
    <w:p w:rsidR="00A6208B" w:rsidRPr="00A6208B" w:rsidRDefault="00A6208B" w:rsidP="00A6208B">
      <w:pPr>
        <w:shd w:val="clear" w:color="auto" w:fill="FFFFFF"/>
        <w:spacing w:after="0" w:line="240" w:lineRule="auto"/>
        <w:rPr>
          <w:rFonts w:ascii="Arial" w:eastAsia="Times New Roman" w:hAnsi="Arial" w:cs="Arial"/>
          <w:color w:val="333333"/>
          <w:sz w:val="15"/>
          <w:szCs w:val="15"/>
          <w:lang w:eastAsia="es-AR"/>
        </w:rPr>
      </w:pPr>
      <w:r w:rsidRPr="00A6208B">
        <w:rPr>
          <w:rFonts w:ascii="Arial" w:eastAsia="Times New Roman" w:hAnsi="Arial" w:cs="Arial"/>
          <w:color w:val="333333"/>
          <w:sz w:val="15"/>
          <w:szCs w:val="15"/>
          <w:lang w:eastAsia="es-AR"/>
        </w:rPr>
        <w:t>10/08/2017 12:00:00 a.m.</w:t>
      </w:r>
    </w:p>
    <w:p w:rsidR="00A6208B" w:rsidRPr="00A6208B" w:rsidRDefault="00A6208B" w:rsidP="00A6208B">
      <w:pPr>
        <w:spacing w:after="0" w:line="240" w:lineRule="auto"/>
        <w:rPr>
          <w:rFonts w:ascii="Times New Roman" w:eastAsia="Times New Roman" w:hAnsi="Times New Roman" w:cs="Times New Roman"/>
          <w:color w:val="000000"/>
          <w:sz w:val="17"/>
          <w:szCs w:val="17"/>
          <w:shd w:val="clear" w:color="auto" w:fill="FFFFFF"/>
          <w:lang w:eastAsia="es-AR"/>
        </w:rPr>
      </w:pPr>
      <w:r w:rsidRPr="00A6208B">
        <w:rPr>
          <w:rFonts w:ascii="Arial" w:eastAsia="Times New Roman" w:hAnsi="Arial" w:cs="Arial"/>
          <w:color w:val="000000"/>
          <w:sz w:val="17"/>
          <w:szCs w:val="17"/>
          <w:lang w:eastAsia="es-AR"/>
        </w:rPr>
        <w:br/>
      </w:r>
    </w:p>
    <w:p w:rsidR="00A6208B" w:rsidRPr="00A6208B" w:rsidRDefault="00A6208B" w:rsidP="00A6208B">
      <w:pPr>
        <w:spacing w:after="0" w:line="240" w:lineRule="auto"/>
        <w:jc w:val="both"/>
        <w:rPr>
          <w:rFonts w:ascii="Arial" w:eastAsia="Times New Roman" w:hAnsi="Arial" w:cs="Arial"/>
          <w:sz w:val="20"/>
          <w:szCs w:val="20"/>
          <w:lang w:eastAsia="es-AR"/>
        </w:rPr>
      </w:pPr>
      <w:r w:rsidRPr="00A6208B">
        <w:rPr>
          <w:rFonts w:ascii="Arial" w:eastAsia="Times New Roman" w:hAnsi="Arial" w:cs="Arial"/>
          <w:color w:val="000000"/>
          <w:sz w:val="20"/>
          <w:szCs w:val="20"/>
          <w:shd w:val="clear" w:color="auto" w:fill="FFFFFF"/>
          <w:lang w:eastAsia="es-AR"/>
        </w:rPr>
        <w:t>Cuando se hubiera realizado la cesión de la nuda propiedad con reserva del usufructo, el usufructuario realizará el empadronamiento del domicilio del inmueble rural y adjuntará la escritura de la transferencia del inmueble en la que se acredita también la reserva del usufructo.</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eastAsia="es-AR"/>
        </w:rPr>
        <w:t>Por otra parte, e</w:t>
      </w:r>
      <w:r w:rsidRPr="00A6208B">
        <w:rPr>
          <w:rFonts w:ascii="Arial" w:eastAsia="Times New Roman" w:hAnsi="Arial" w:cs="Arial"/>
          <w:color w:val="000000"/>
          <w:sz w:val="20"/>
          <w:szCs w:val="20"/>
          <w:lang w:val="es-ES" w:eastAsia="es-AR"/>
        </w:rPr>
        <w:t>l empadronamiento de la actividad podrán hacerla indistintamente las partes: propietarios o terceros usufructuarios, entendiéndose por éstos últimos a aquellas personas que desarrollarán la actividad de:</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 Cultivo de granos y semillas -cereales y oleaginosos - y legumbres secas - porotos, arvejas y lentejas,</w:t>
      </w:r>
    </w:p>
    <w:p w:rsid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 Subcontratación, cuyo destino posterior sea la actividad mencionada en el ítem anterior.</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Fuente: CIT AFIP</w:t>
      </w: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ID 22222659</w:t>
      </w:r>
      <w:r w:rsidRPr="00A6208B">
        <w:rPr>
          <w:rFonts w:ascii="Arial" w:eastAsia="Times New Roman" w:hAnsi="Arial" w:cs="Arial"/>
          <w:b/>
          <w:bCs/>
          <w:color w:val="000000"/>
          <w:sz w:val="17"/>
          <w:szCs w:val="17"/>
          <w:lang w:eastAsia="es-AR"/>
        </w:rPr>
        <w:br/>
        <w:t>¿Cómo se realizará el empadronamiento del domicilio y la actividad cuando se hubiera cedido el usufructo del inmueble sin cesión de la nuda propiedad?</w:t>
      </w:r>
    </w:p>
    <w:p w:rsidR="00A6208B" w:rsidRPr="00A6208B" w:rsidRDefault="00A6208B" w:rsidP="00A6208B">
      <w:pPr>
        <w:shd w:val="clear" w:color="auto" w:fill="FFFFFF"/>
        <w:spacing w:after="0" w:line="240" w:lineRule="auto"/>
        <w:rPr>
          <w:rFonts w:ascii="Arial" w:eastAsia="Times New Roman" w:hAnsi="Arial" w:cs="Arial"/>
          <w:color w:val="333333"/>
          <w:sz w:val="15"/>
          <w:szCs w:val="15"/>
          <w:lang w:eastAsia="es-AR"/>
        </w:rPr>
      </w:pPr>
      <w:r w:rsidRPr="00A6208B">
        <w:rPr>
          <w:rFonts w:ascii="Arial" w:eastAsia="Times New Roman" w:hAnsi="Arial" w:cs="Arial"/>
          <w:color w:val="333333"/>
          <w:sz w:val="15"/>
          <w:szCs w:val="15"/>
          <w:lang w:eastAsia="es-AR"/>
        </w:rPr>
        <w:t>10/08/2017 12:00:00 a.m.</w:t>
      </w:r>
    </w:p>
    <w:p w:rsidR="00A6208B" w:rsidRPr="00A6208B" w:rsidRDefault="00A6208B" w:rsidP="00A6208B">
      <w:pPr>
        <w:spacing w:after="0" w:line="240" w:lineRule="auto"/>
        <w:rPr>
          <w:rFonts w:ascii="Times New Roman" w:eastAsia="Times New Roman" w:hAnsi="Times New Roman" w:cs="Times New Roman"/>
          <w:color w:val="000000"/>
          <w:sz w:val="17"/>
          <w:szCs w:val="17"/>
          <w:shd w:val="clear" w:color="auto" w:fill="FFFFFF"/>
          <w:lang w:eastAsia="es-AR"/>
        </w:rPr>
      </w:pPr>
      <w:r w:rsidRPr="00A6208B">
        <w:rPr>
          <w:rFonts w:ascii="Arial" w:eastAsia="Times New Roman" w:hAnsi="Arial" w:cs="Arial"/>
          <w:color w:val="000000"/>
          <w:sz w:val="17"/>
          <w:szCs w:val="17"/>
          <w:lang w:eastAsia="es-AR"/>
        </w:rPr>
        <w:br/>
      </w:r>
    </w:p>
    <w:p w:rsidR="00A6208B" w:rsidRPr="00A6208B" w:rsidRDefault="00A6208B" w:rsidP="00A6208B">
      <w:pPr>
        <w:spacing w:after="0" w:line="240" w:lineRule="auto"/>
        <w:jc w:val="both"/>
        <w:rPr>
          <w:rFonts w:ascii="Arial" w:eastAsia="Times New Roman" w:hAnsi="Arial" w:cs="Arial"/>
          <w:sz w:val="20"/>
          <w:szCs w:val="20"/>
          <w:lang w:eastAsia="es-AR"/>
        </w:rPr>
      </w:pPr>
      <w:r w:rsidRPr="00A6208B">
        <w:rPr>
          <w:rFonts w:ascii="Arial" w:eastAsia="Times New Roman" w:hAnsi="Arial" w:cs="Arial"/>
          <w:color w:val="000000"/>
          <w:sz w:val="20"/>
          <w:szCs w:val="20"/>
          <w:shd w:val="clear" w:color="auto" w:fill="FFFFFF"/>
          <w:lang w:eastAsia="es-AR"/>
        </w:rPr>
        <w:lastRenderedPageBreak/>
        <w:t>Cuando se hubiera realizado una cesión del usufructo del inmueble sin que haya habido cesión de nuda propiedad, el propietario (cedente) declarará el domicilio del inmueble adjuntando el título de propiedad correspondiente.</w:t>
      </w:r>
    </w:p>
    <w:p w:rsidR="00A6208B" w:rsidRPr="00A6208B" w:rsidRDefault="00A6208B" w:rsidP="00A6208B">
      <w:pPr>
        <w:spacing w:after="0" w:line="240" w:lineRule="auto"/>
        <w:jc w:val="both"/>
        <w:rPr>
          <w:rFonts w:ascii="Arial" w:eastAsia="Times New Roman" w:hAnsi="Arial" w:cs="Arial"/>
          <w:color w:val="000000"/>
          <w:sz w:val="20"/>
          <w:szCs w:val="20"/>
          <w:shd w:val="clear" w:color="auto" w:fill="FFFFFF"/>
          <w:lang w:eastAsia="es-AR"/>
        </w:rPr>
      </w:pPr>
      <w:r w:rsidRPr="00A6208B">
        <w:rPr>
          <w:rFonts w:ascii="Arial" w:eastAsia="Times New Roman" w:hAnsi="Arial" w:cs="Arial"/>
          <w:color w:val="000000"/>
          <w:sz w:val="20"/>
          <w:szCs w:val="20"/>
          <w:shd w:val="clear" w:color="auto" w:fill="FFFFFF"/>
          <w:lang w:eastAsia="es-AR"/>
        </w:rPr>
        <w:t>Por otra parte, e</w:t>
      </w:r>
      <w:r w:rsidRPr="00A6208B">
        <w:rPr>
          <w:rFonts w:ascii="Arial" w:eastAsia="Times New Roman" w:hAnsi="Arial" w:cs="Arial"/>
          <w:color w:val="000000"/>
          <w:sz w:val="20"/>
          <w:szCs w:val="20"/>
          <w:shd w:val="clear" w:color="auto" w:fill="FFFFFF"/>
          <w:lang w:val="es-ES" w:eastAsia="es-AR"/>
        </w:rPr>
        <w:t>l empadronamiento de la actividad podrán hacerla indistintamente las partes: propietarios o terceros usufructuarios, entendiéndose por éstos últimos a aquellas personas que desarrollarán la actividad de:</w:t>
      </w:r>
    </w:p>
    <w:p w:rsidR="00A6208B" w:rsidRPr="00A6208B" w:rsidRDefault="00A6208B" w:rsidP="00A6208B">
      <w:pPr>
        <w:spacing w:after="0" w:line="240" w:lineRule="auto"/>
        <w:jc w:val="both"/>
        <w:rPr>
          <w:rFonts w:ascii="Arial" w:eastAsia="Times New Roman" w:hAnsi="Arial" w:cs="Arial"/>
          <w:color w:val="000000"/>
          <w:sz w:val="20"/>
          <w:szCs w:val="20"/>
          <w:shd w:val="clear" w:color="auto" w:fill="FFFFFF"/>
          <w:lang w:eastAsia="es-AR"/>
        </w:rPr>
      </w:pPr>
      <w:r w:rsidRPr="00A6208B">
        <w:rPr>
          <w:rFonts w:ascii="Arial" w:eastAsia="Times New Roman" w:hAnsi="Arial" w:cs="Arial"/>
          <w:color w:val="000000"/>
          <w:sz w:val="20"/>
          <w:szCs w:val="20"/>
          <w:shd w:val="clear" w:color="auto" w:fill="FFFFFF"/>
          <w:lang w:val="es-ES" w:eastAsia="es-AR"/>
        </w:rPr>
        <w:t>-Cultivo de granos y semillas -cereales y oleaginosos- y legumbres secas - porotos, arvejas y lentejas,</w:t>
      </w:r>
    </w:p>
    <w:p w:rsid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-Subcontratación, cuyo destino posterior sea la actividad mencionada en el ítem anterior.</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Fuente: CIT AFIP</w:t>
      </w: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p>
    <w:p w:rsidR="00A560B0" w:rsidRPr="00A560B0" w:rsidRDefault="00A560B0" w:rsidP="00A560B0">
      <w:pPr>
        <w:shd w:val="clear" w:color="auto" w:fill="FFFFFF"/>
        <w:spacing w:after="0" w:line="240" w:lineRule="auto"/>
        <w:rPr>
          <w:rFonts w:ascii="Arial" w:eastAsia="Times New Roman" w:hAnsi="Arial" w:cs="Arial"/>
          <w:b/>
          <w:bCs/>
          <w:color w:val="000000"/>
          <w:sz w:val="17"/>
          <w:szCs w:val="17"/>
          <w:lang w:eastAsia="es-AR"/>
        </w:rPr>
      </w:pPr>
      <w:r w:rsidRPr="00A560B0">
        <w:rPr>
          <w:rFonts w:ascii="Arial" w:eastAsia="Times New Roman" w:hAnsi="Arial" w:cs="Arial"/>
          <w:b/>
          <w:bCs/>
          <w:color w:val="000000"/>
          <w:sz w:val="17"/>
          <w:szCs w:val="17"/>
          <w:lang w:eastAsia="es-AR"/>
        </w:rPr>
        <w:t>ID 22226757</w:t>
      </w:r>
      <w:r w:rsidRPr="00A560B0">
        <w:rPr>
          <w:rFonts w:ascii="Arial" w:eastAsia="Times New Roman" w:hAnsi="Arial" w:cs="Arial"/>
          <w:b/>
          <w:bCs/>
          <w:color w:val="000000"/>
          <w:sz w:val="17"/>
          <w:szCs w:val="17"/>
          <w:lang w:eastAsia="es-AR"/>
        </w:rPr>
        <w:br/>
        <w:t>En el supuesto que la vinculación entre el "propietario" y el "tercero usufructuario" se instrumente mediante un contrato de arrendamiento, y que el arrendatario se asocie con terceros para el desarrollo de la actividad de cultivo mediante un contrato de aparcería, es decir quienes desarrollarán la actividad serán el arrendatario en conjunto con otros sujetos ¿sería correcto que únicamente el arrendatario informe tipo de contrato "aparcería" y actividad "agricultura" adjuntando el contrato de dicha "aparcería"? ¿O se entendería que existe "subcontratación" y por ende corresponde que el arrendatario informe como tipo de contrato "arrendamiento" y como actividad "subcontratación" adjuntando dicho contrato, y que a su vez éste en su condición de "subcontratista" informe tipo de contrato "aparcería" y la actividad de "agricultura" adjuntando el contrato de aparcería?</w:t>
      </w:r>
    </w:p>
    <w:p w:rsidR="00A560B0" w:rsidRPr="00A560B0" w:rsidRDefault="00A560B0" w:rsidP="00A560B0">
      <w:pPr>
        <w:shd w:val="clear" w:color="auto" w:fill="FFFFFF"/>
        <w:spacing w:after="0" w:line="240" w:lineRule="auto"/>
        <w:rPr>
          <w:rFonts w:ascii="Arial" w:eastAsia="Times New Roman" w:hAnsi="Arial" w:cs="Arial"/>
          <w:color w:val="333333"/>
          <w:sz w:val="15"/>
          <w:szCs w:val="15"/>
          <w:lang w:eastAsia="es-AR"/>
        </w:rPr>
      </w:pPr>
      <w:r w:rsidRPr="00A560B0">
        <w:rPr>
          <w:rFonts w:ascii="Arial" w:eastAsia="Times New Roman" w:hAnsi="Arial" w:cs="Arial"/>
          <w:color w:val="333333"/>
          <w:sz w:val="15"/>
          <w:szCs w:val="15"/>
          <w:lang w:eastAsia="es-AR"/>
        </w:rPr>
        <w:t>10/08/2017 12:00:00 a.m.</w:t>
      </w:r>
    </w:p>
    <w:p w:rsidR="00A560B0" w:rsidRPr="00A560B0" w:rsidRDefault="00A560B0" w:rsidP="00A560B0">
      <w:pPr>
        <w:spacing w:after="0" w:line="240" w:lineRule="auto"/>
        <w:rPr>
          <w:rFonts w:ascii="Times New Roman" w:eastAsia="Times New Roman" w:hAnsi="Times New Roman" w:cs="Times New Roman"/>
          <w:color w:val="000000"/>
          <w:sz w:val="17"/>
          <w:szCs w:val="17"/>
          <w:shd w:val="clear" w:color="auto" w:fill="FFFFFF"/>
          <w:lang w:eastAsia="es-AR"/>
        </w:rPr>
      </w:pPr>
      <w:r w:rsidRPr="00A560B0">
        <w:rPr>
          <w:rFonts w:ascii="Arial" w:eastAsia="Times New Roman" w:hAnsi="Arial" w:cs="Arial"/>
          <w:color w:val="000000"/>
          <w:sz w:val="17"/>
          <w:szCs w:val="17"/>
          <w:lang w:eastAsia="es-AR"/>
        </w:rPr>
        <w:br/>
      </w:r>
    </w:p>
    <w:p w:rsidR="00A560B0" w:rsidRDefault="00A560B0" w:rsidP="00A560B0">
      <w:pPr>
        <w:spacing w:after="0" w:line="240" w:lineRule="auto"/>
        <w:jc w:val="both"/>
        <w:rPr>
          <w:rFonts w:ascii="Arial" w:eastAsia="Times New Roman" w:hAnsi="Arial" w:cs="Arial"/>
          <w:sz w:val="20"/>
          <w:szCs w:val="20"/>
          <w:lang w:eastAsia="es-AR"/>
        </w:rPr>
      </w:pPr>
      <w:r w:rsidRPr="00A560B0">
        <w:rPr>
          <w:rFonts w:ascii="Arial" w:eastAsia="Times New Roman" w:hAnsi="Arial" w:cs="Arial"/>
          <w:color w:val="000000"/>
          <w:sz w:val="20"/>
          <w:szCs w:val="20"/>
          <w:shd w:val="clear" w:color="auto" w:fill="FFFFFF"/>
          <w:lang w:eastAsia="es-AR"/>
        </w:rPr>
        <w:t xml:space="preserve">En este caso la vinculación entre el propietario y el tercero usufructuario se registrará como contrato de arrendamiento cuya actividad será la subcontratación y adjuntará a tal efecto el documento correspondiente. Con posterioridad se deberá registrar el contrato de aparcería que se celebrará entre el tercero usufructuario (que actúa en carácter de </w:t>
      </w:r>
      <w:proofErr w:type="spellStart"/>
      <w:r w:rsidRPr="00A560B0">
        <w:rPr>
          <w:rFonts w:ascii="Arial" w:eastAsia="Times New Roman" w:hAnsi="Arial" w:cs="Arial"/>
          <w:color w:val="000000"/>
          <w:sz w:val="20"/>
          <w:szCs w:val="20"/>
          <w:shd w:val="clear" w:color="auto" w:fill="FFFFFF"/>
          <w:lang w:eastAsia="es-AR"/>
        </w:rPr>
        <w:t>subcontratante</w:t>
      </w:r>
      <w:proofErr w:type="spellEnd"/>
      <w:r w:rsidRPr="00A560B0">
        <w:rPr>
          <w:rFonts w:ascii="Arial" w:eastAsia="Times New Roman" w:hAnsi="Arial" w:cs="Arial"/>
          <w:color w:val="000000"/>
          <w:sz w:val="20"/>
          <w:szCs w:val="20"/>
          <w:shd w:val="clear" w:color="auto" w:fill="FFFFFF"/>
          <w:lang w:eastAsia="es-AR"/>
        </w:rPr>
        <w:t>) y "los otros sujetos" (que actuarán en carácter de subcontratistas), el cual tendrá como destino el desarrollo de la actividad de Agricultura, adjuntando el documentos correspondiente.</w:t>
      </w:r>
    </w:p>
    <w:p w:rsidR="00A560B0" w:rsidRPr="00A560B0" w:rsidRDefault="00A560B0" w:rsidP="00A560B0">
      <w:pPr>
        <w:spacing w:after="0" w:line="240" w:lineRule="auto"/>
        <w:jc w:val="both"/>
        <w:rPr>
          <w:rFonts w:ascii="Arial" w:eastAsia="Times New Roman" w:hAnsi="Arial" w:cs="Arial"/>
          <w:sz w:val="20"/>
          <w:szCs w:val="20"/>
          <w:lang w:eastAsia="es-AR"/>
        </w:rPr>
      </w:pPr>
    </w:p>
    <w:p w:rsidR="00A560B0" w:rsidRDefault="00A560B0" w:rsidP="00A560B0">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A560B0">
        <w:rPr>
          <w:rFonts w:ascii="Arial" w:eastAsia="Times New Roman" w:hAnsi="Arial" w:cs="Arial"/>
          <w:b/>
          <w:bCs/>
          <w:color w:val="000000"/>
          <w:sz w:val="17"/>
          <w:szCs w:val="17"/>
          <w:shd w:val="clear" w:color="auto" w:fill="FFFFFF"/>
          <w:lang w:eastAsia="es-AR"/>
        </w:rPr>
        <w:t>Fuente: CIT AFIP</w:t>
      </w:r>
    </w:p>
    <w:p w:rsidR="00A560B0" w:rsidRPr="00A560B0" w:rsidRDefault="00A560B0" w:rsidP="00A560B0">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10766C" w:rsidRDefault="0010766C" w:rsidP="0010766C">
      <w:pPr>
        <w:shd w:val="clear" w:color="auto" w:fill="FFFFFF"/>
        <w:spacing w:after="0" w:line="240" w:lineRule="auto"/>
        <w:rPr>
          <w:rFonts w:ascii="Arial" w:eastAsia="Times New Roman" w:hAnsi="Arial" w:cs="Arial"/>
          <w:sz w:val="24"/>
          <w:szCs w:val="24"/>
          <w:lang w:eastAsia="es-AR"/>
        </w:rPr>
      </w:pPr>
    </w:p>
    <w:p w:rsidR="0010766C" w:rsidRPr="0010766C" w:rsidRDefault="0010766C" w:rsidP="0010766C">
      <w:pPr>
        <w:shd w:val="clear" w:color="auto" w:fill="FFFFFF"/>
        <w:spacing w:after="0" w:line="240" w:lineRule="auto"/>
        <w:rPr>
          <w:rFonts w:ascii="Arial" w:eastAsia="Times New Roman" w:hAnsi="Arial" w:cs="Arial"/>
          <w:b/>
          <w:bCs/>
          <w:color w:val="000000"/>
          <w:sz w:val="17"/>
          <w:szCs w:val="17"/>
          <w:lang w:eastAsia="es-AR"/>
        </w:rPr>
      </w:pPr>
      <w:r w:rsidRPr="0010766C">
        <w:rPr>
          <w:rFonts w:ascii="Arial" w:eastAsia="Times New Roman" w:hAnsi="Arial" w:cs="Arial"/>
          <w:b/>
          <w:bCs/>
          <w:color w:val="000000"/>
          <w:sz w:val="17"/>
          <w:szCs w:val="17"/>
          <w:lang w:eastAsia="es-AR"/>
        </w:rPr>
        <w:t>ID 22228806</w:t>
      </w:r>
      <w:r w:rsidRPr="0010766C">
        <w:rPr>
          <w:rFonts w:ascii="Arial" w:eastAsia="Times New Roman" w:hAnsi="Arial" w:cs="Arial"/>
          <w:b/>
          <w:bCs/>
          <w:color w:val="000000"/>
          <w:sz w:val="17"/>
          <w:szCs w:val="17"/>
          <w:lang w:eastAsia="es-AR"/>
        </w:rPr>
        <w:br/>
        <w:t>¿Cómo se realizará el empadronamiento del domicilio cuando se trate de Sociedades de hecho?</w:t>
      </w:r>
    </w:p>
    <w:p w:rsidR="0010766C" w:rsidRPr="0010766C" w:rsidRDefault="0010766C" w:rsidP="0010766C">
      <w:pPr>
        <w:shd w:val="clear" w:color="auto" w:fill="FFFFFF"/>
        <w:spacing w:after="0" w:line="240" w:lineRule="auto"/>
        <w:rPr>
          <w:rFonts w:ascii="Arial" w:eastAsia="Times New Roman" w:hAnsi="Arial" w:cs="Arial"/>
          <w:color w:val="333333"/>
          <w:sz w:val="15"/>
          <w:szCs w:val="15"/>
          <w:lang w:eastAsia="es-AR"/>
        </w:rPr>
      </w:pPr>
      <w:r w:rsidRPr="0010766C">
        <w:rPr>
          <w:rFonts w:ascii="Arial" w:eastAsia="Times New Roman" w:hAnsi="Arial" w:cs="Arial"/>
          <w:color w:val="333333"/>
          <w:sz w:val="15"/>
          <w:szCs w:val="15"/>
          <w:lang w:eastAsia="es-AR"/>
        </w:rPr>
        <w:t>10/08/2017 12:00:00 a.m.</w:t>
      </w:r>
    </w:p>
    <w:p w:rsidR="0010766C" w:rsidRPr="0010766C" w:rsidRDefault="0010766C" w:rsidP="0010766C">
      <w:pPr>
        <w:spacing w:after="0" w:line="240" w:lineRule="auto"/>
        <w:rPr>
          <w:rFonts w:ascii="Times New Roman" w:eastAsia="Times New Roman" w:hAnsi="Times New Roman" w:cs="Times New Roman"/>
          <w:color w:val="000000"/>
          <w:sz w:val="17"/>
          <w:szCs w:val="17"/>
          <w:shd w:val="clear" w:color="auto" w:fill="FFFFFF"/>
          <w:lang w:eastAsia="es-AR"/>
        </w:rPr>
      </w:pPr>
      <w:r w:rsidRPr="0010766C">
        <w:rPr>
          <w:rFonts w:ascii="Arial" w:eastAsia="Times New Roman" w:hAnsi="Arial" w:cs="Arial"/>
          <w:color w:val="000000"/>
          <w:sz w:val="17"/>
          <w:szCs w:val="17"/>
          <w:lang w:eastAsia="es-AR"/>
        </w:rPr>
        <w:br/>
      </w:r>
    </w:p>
    <w:p w:rsidR="0010766C" w:rsidRPr="0010766C" w:rsidRDefault="0010766C" w:rsidP="0010766C">
      <w:pPr>
        <w:spacing w:after="0" w:line="240" w:lineRule="auto"/>
        <w:jc w:val="both"/>
        <w:rPr>
          <w:rFonts w:ascii="Arial" w:eastAsia="Times New Roman" w:hAnsi="Arial" w:cs="Arial"/>
          <w:sz w:val="20"/>
          <w:szCs w:val="20"/>
          <w:lang w:eastAsia="es-AR"/>
        </w:rPr>
      </w:pPr>
      <w:r w:rsidRPr="0010766C">
        <w:rPr>
          <w:rFonts w:ascii="Arial" w:eastAsia="Times New Roman" w:hAnsi="Arial" w:cs="Arial"/>
          <w:color w:val="000000"/>
          <w:sz w:val="20"/>
          <w:szCs w:val="20"/>
          <w:shd w:val="clear" w:color="auto" w:fill="FFFFFF"/>
          <w:lang w:eastAsia="es-AR"/>
        </w:rPr>
        <w:t>En el caso de sociedades de hecho, la registración deberán hacerla los socios titulares del inmueble. Para ello uno ingresará al Registro en el módulo "Empadronamiento de domicilio"</w:t>
      </w:r>
      <w:r w:rsidRPr="0010766C">
        <w:rPr>
          <w:rFonts w:ascii="Arial" w:eastAsia="Times New Roman" w:hAnsi="Arial" w:cs="Arial"/>
          <w:color w:val="000000"/>
          <w:sz w:val="20"/>
          <w:szCs w:val="20"/>
          <w:lang w:eastAsia="es-AR"/>
        </w:rPr>
        <w:t> </w:t>
      </w:r>
      <w:r w:rsidRPr="0010766C">
        <w:rPr>
          <w:rFonts w:ascii="Arial" w:eastAsia="Times New Roman" w:hAnsi="Arial" w:cs="Arial"/>
          <w:color w:val="000000"/>
          <w:sz w:val="20"/>
          <w:szCs w:val="20"/>
          <w:shd w:val="clear" w:color="auto" w:fill="FFFFFF"/>
          <w:lang w:eastAsia="es-AR"/>
        </w:rPr>
        <w:t>e informará los datos de la tierra y de los titulares. El tipo de titularidad se asemeja al de un Condominio sin CUIT. Posteriormente, el otro socio titular deberá ingresar al Registro con su CUIT y clave fiscal a fin de validar la misma. De esta manera el domicilio quedará dado de alta.</w:t>
      </w:r>
    </w:p>
    <w:p w:rsidR="0010766C" w:rsidRPr="0010766C" w:rsidRDefault="0010766C" w:rsidP="0010766C">
      <w:pPr>
        <w:spacing w:after="0" w:line="240" w:lineRule="auto"/>
        <w:rPr>
          <w:rFonts w:ascii="Times New Roman" w:eastAsia="Times New Roman" w:hAnsi="Times New Roman" w:cs="Times New Roman"/>
          <w:sz w:val="24"/>
          <w:szCs w:val="24"/>
          <w:lang w:eastAsia="es-AR"/>
        </w:rPr>
      </w:pPr>
    </w:p>
    <w:p w:rsidR="0010766C" w:rsidRDefault="0010766C" w:rsidP="0010766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10766C">
        <w:rPr>
          <w:rFonts w:ascii="Arial" w:eastAsia="Times New Roman" w:hAnsi="Arial" w:cs="Arial"/>
          <w:b/>
          <w:bCs/>
          <w:color w:val="000000"/>
          <w:sz w:val="17"/>
          <w:szCs w:val="17"/>
          <w:lang w:eastAsia="es-AR"/>
        </w:rPr>
        <w:t>Fuente: CIT AFIP</w:t>
      </w:r>
    </w:p>
    <w:p w:rsidR="0010766C" w:rsidRDefault="0010766C" w:rsidP="0010766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10766C" w:rsidRPr="0010766C" w:rsidRDefault="0010766C" w:rsidP="0010766C">
      <w:pPr>
        <w:shd w:val="clear" w:color="auto" w:fill="FFFFFF"/>
        <w:spacing w:after="0" w:line="240" w:lineRule="auto"/>
        <w:rPr>
          <w:rFonts w:ascii="Arial" w:eastAsia="Times New Roman" w:hAnsi="Arial" w:cs="Arial"/>
          <w:b/>
          <w:bCs/>
          <w:color w:val="000000"/>
          <w:sz w:val="17"/>
          <w:szCs w:val="17"/>
          <w:lang w:eastAsia="es-AR"/>
        </w:rPr>
      </w:pPr>
    </w:p>
    <w:p w:rsidR="00A77753" w:rsidRPr="00A77753" w:rsidRDefault="00A77753" w:rsidP="00A77753">
      <w:pPr>
        <w:shd w:val="clear" w:color="auto" w:fill="FFFFFF"/>
        <w:spacing w:after="0" w:line="240" w:lineRule="auto"/>
        <w:rPr>
          <w:rFonts w:ascii="Arial" w:eastAsia="Times New Roman" w:hAnsi="Arial" w:cs="Arial"/>
          <w:b/>
          <w:bCs/>
          <w:color w:val="000000"/>
          <w:sz w:val="17"/>
          <w:szCs w:val="17"/>
          <w:lang w:eastAsia="es-AR"/>
        </w:rPr>
      </w:pPr>
      <w:r w:rsidRPr="00A77753">
        <w:rPr>
          <w:rFonts w:ascii="Arial" w:eastAsia="Times New Roman" w:hAnsi="Arial" w:cs="Arial"/>
          <w:b/>
          <w:bCs/>
          <w:color w:val="000000"/>
          <w:sz w:val="17"/>
          <w:szCs w:val="17"/>
          <w:lang w:eastAsia="es-AR"/>
        </w:rPr>
        <w:t>ID 22230855</w:t>
      </w:r>
      <w:r w:rsidRPr="00A77753">
        <w:rPr>
          <w:rFonts w:ascii="Arial" w:eastAsia="Times New Roman" w:hAnsi="Arial" w:cs="Arial"/>
          <w:b/>
          <w:bCs/>
          <w:color w:val="000000"/>
          <w:sz w:val="17"/>
          <w:szCs w:val="17"/>
          <w:lang w:eastAsia="es-AR"/>
        </w:rPr>
        <w:br/>
        <w:t>¿Cómo se realiza el empadronamiento de la actividad cuando una sociedad de hecho sea quien explote las tierras?</w:t>
      </w:r>
    </w:p>
    <w:p w:rsidR="00A77753" w:rsidRPr="00A77753" w:rsidRDefault="00A77753" w:rsidP="00A77753">
      <w:pPr>
        <w:shd w:val="clear" w:color="auto" w:fill="FFFFFF"/>
        <w:spacing w:after="0" w:line="240" w:lineRule="auto"/>
        <w:rPr>
          <w:rFonts w:ascii="Arial" w:eastAsia="Times New Roman" w:hAnsi="Arial" w:cs="Arial"/>
          <w:color w:val="333333"/>
          <w:sz w:val="15"/>
          <w:szCs w:val="15"/>
          <w:lang w:eastAsia="es-AR"/>
        </w:rPr>
      </w:pPr>
      <w:r w:rsidRPr="00A77753">
        <w:rPr>
          <w:rFonts w:ascii="Arial" w:eastAsia="Times New Roman" w:hAnsi="Arial" w:cs="Arial"/>
          <w:color w:val="333333"/>
          <w:sz w:val="15"/>
          <w:szCs w:val="15"/>
          <w:lang w:eastAsia="es-AR"/>
        </w:rPr>
        <w:t>10/08/2017 12:00:00 a.m.</w:t>
      </w:r>
    </w:p>
    <w:p w:rsidR="00A77753" w:rsidRPr="00A77753" w:rsidRDefault="00A77753" w:rsidP="00A77753">
      <w:pPr>
        <w:spacing w:after="0" w:line="240" w:lineRule="auto"/>
        <w:rPr>
          <w:rFonts w:ascii="Times New Roman" w:eastAsia="Times New Roman" w:hAnsi="Times New Roman" w:cs="Times New Roman"/>
          <w:color w:val="000000"/>
          <w:sz w:val="17"/>
          <w:szCs w:val="17"/>
          <w:shd w:val="clear" w:color="auto" w:fill="FFFFFF"/>
          <w:lang w:eastAsia="es-AR"/>
        </w:rPr>
      </w:pPr>
      <w:r w:rsidRPr="00A77753">
        <w:rPr>
          <w:rFonts w:ascii="Arial" w:eastAsia="Times New Roman" w:hAnsi="Arial" w:cs="Arial"/>
          <w:color w:val="000000"/>
          <w:sz w:val="17"/>
          <w:szCs w:val="17"/>
          <w:lang w:eastAsia="es-AR"/>
        </w:rPr>
        <w:br/>
      </w:r>
    </w:p>
    <w:p w:rsidR="00A77753" w:rsidRPr="00A77753" w:rsidRDefault="00A77753" w:rsidP="00A77753">
      <w:pPr>
        <w:spacing w:after="0" w:line="240" w:lineRule="auto"/>
        <w:jc w:val="both"/>
        <w:rPr>
          <w:rFonts w:ascii="Arial" w:eastAsia="Times New Roman" w:hAnsi="Arial" w:cs="Arial"/>
          <w:sz w:val="20"/>
          <w:szCs w:val="20"/>
          <w:lang w:eastAsia="es-AR"/>
        </w:rPr>
      </w:pPr>
      <w:r w:rsidRPr="00A77753">
        <w:rPr>
          <w:rFonts w:ascii="Arial" w:eastAsia="Times New Roman" w:hAnsi="Arial" w:cs="Arial"/>
          <w:color w:val="000000"/>
          <w:sz w:val="20"/>
          <w:szCs w:val="20"/>
          <w:shd w:val="clear" w:color="auto" w:fill="FFFFFF"/>
          <w:lang w:eastAsia="es-AR"/>
        </w:rPr>
        <w:t>Cuando sea una sociedad de hecho quien explote las tierras, el "Empadronamiento de la Actividad"</w:t>
      </w:r>
      <w:r w:rsidRPr="00A77753">
        <w:rPr>
          <w:rFonts w:ascii="Arial" w:eastAsia="Times New Roman" w:hAnsi="Arial" w:cs="Arial"/>
          <w:color w:val="000000"/>
          <w:sz w:val="20"/>
          <w:szCs w:val="20"/>
          <w:lang w:eastAsia="es-AR"/>
        </w:rPr>
        <w:t> </w:t>
      </w:r>
      <w:r w:rsidRPr="00A77753">
        <w:rPr>
          <w:rFonts w:ascii="Arial" w:eastAsia="Times New Roman" w:hAnsi="Arial" w:cs="Arial"/>
          <w:color w:val="000000"/>
          <w:sz w:val="20"/>
          <w:szCs w:val="20"/>
          <w:shd w:val="clear" w:color="auto" w:fill="FFFFFF"/>
          <w:lang w:eastAsia="es-AR"/>
        </w:rPr>
        <w:t xml:space="preserve">podrán realizarlo indistintamente cualquiera de las partes, es decir, alguno de los socios titulares (con la posterior validación de dicha registración) o la sociedad de hecho como tercero usufructuario. La actividad, en este caso sería "Agricultura". En cuanto al tipo de contrato existen </w:t>
      </w:r>
      <w:r w:rsidRPr="00A77753">
        <w:rPr>
          <w:rFonts w:ascii="Arial" w:eastAsia="Times New Roman" w:hAnsi="Arial" w:cs="Arial"/>
          <w:color w:val="000000"/>
          <w:sz w:val="20"/>
          <w:szCs w:val="20"/>
          <w:shd w:val="clear" w:color="auto" w:fill="FFFFFF"/>
          <w:lang w:eastAsia="es-AR"/>
        </w:rPr>
        <w:lastRenderedPageBreak/>
        <w:t>diferentes modalidades. La elección del mismo dependerá del tipo de formalización contractual asumida.</w:t>
      </w:r>
    </w:p>
    <w:p w:rsidR="00A77753" w:rsidRPr="00A77753" w:rsidRDefault="00A77753" w:rsidP="00A77753">
      <w:pPr>
        <w:spacing w:after="0" w:line="240" w:lineRule="auto"/>
        <w:rPr>
          <w:rFonts w:ascii="Times New Roman" w:eastAsia="Times New Roman" w:hAnsi="Times New Roman" w:cs="Times New Roman"/>
          <w:sz w:val="24"/>
          <w:szCs w:val="24"/>
          <w:lang w:eastAsia="es-AR"/>
        </w:rPr>
      </w:pPr>
    </w:p>
    <w:p w:rsidR="00A77753" w:rsidRDefault="00A77753" w:rsidP="00A7775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77753">
        <w:rPr>
          <w:rFonts w:ascii="Arial" w:eastAsia="Times New Roman" w:hAnsi="Arial" w:cs="Arial"/>
          <w:b/>
          <w:bCs/>
          <w:color w:val="000000"/>
          <w:sz w:val="17"/>
          <w:szCs w:val="17"/>
          <w:lang w:eastAsia="es-AR"/>
        </w:rPr>
        <w:t>Fuente: CIT AFIP</w:t>
      </w:r>
    </w:p>
    <w:p w:rsidR="00A77753" w:rsidRDefault="00A77753" w:rsidP="00A7775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77753" w:rsidRPr="00A77753" w:rsidRDefault="00A77753" w:rsidP="00A77753">
      <w:pPr>
        <w:shd w:val="clear" w:color="auto" w:fill="FFFFFF"/>
        <w:spacing w:after="0" w:line="240" w:lineRule="auto"/>
        <w:rPr>
          <w:rFonts w:ascii="Arial" w:eastAsia="Times New Roman" w:hAnsi="Arial" w:cs="Arial"/>
          <w:b/>
          <w:bCs/>
          <w:color w:val="000000"/>
          <w:sz w:val="17"/>
          <w:szCs w:val="17"/>
          <w:lang w:eastAsia="es-AR"/>
        </w:rPr>
      </w:pPr>
    </w:p>
    <w:p w:rsidR="004A0B6B" w:rsidRPr="004A0B6B" w:rsidRDefault="004A0B6B" w:rsidP="004A0B6B">
      <w:pPr>
        <w:shd w:val="clear" w:color="auto" w:fill="FFFFFF"/>
        <w:spacing w:after="0" w:line="240" w:lineRule="auto"/>
        <w:rPr>
          <w:rFonts w:ascii="Arial" w:eastAsia="Times New Roman" w:hAnsi="Arial" w:cs="Arial"/>
          <w:b/>
          <w:bCs/>
          <w:color w:val="000000"/>
          <w:sz w:val="17"/>
          <w:szCs w:val="17"/>
          <w:lang w:eastAsia="es-AR"/>
        </w:rPr>
      </w:pPr>
      <w:r w:rsidRPr="004A0B6B">
        <w:rPr>
          <w:rFonts w:ascii="Arial" w:eastAsia="Times New Roman" w:hAnsi="Arial" w:cs="Arial"/>
          <w:b/>
          <w:bCs/>
          <w:color w:val="000000"/>
          <w:sz w:val="17"/>
          <w:szCs w:val="17"/>
          <w:lang w:eastAsia="es-AR"/>
        </w:rPr>
        <w:t>ID 22232904</w:t>
      </w:r>
      <w:r w:rsidRPr="004A0B6B">
        <w:rPr>
          <w:rFonts w:ascii="Arial" w:eastAsia="Times New Roman" w:hAnsi="Arial" w:cs="Arial"/>
          <w:b/>
          <w:bCs/>
          <w:color w:val="000000"/>
          <w:sz w:val="17"/>
          <w:szCs w:val="17"/>
          <w:lang w:eastAsia="es-AR"/>
        </w:rPr>
        <w:br/>
        <w:t>¿Cómo se deberá empadronar la actividad, cuando se trate de una sociedad de hecho que no explota las tierras sino que las arrienda a un tercero para que la explote?</w:t>
      </w:r>
    </w:p>
    <w:p w:rsidR="004A0B6B" w:rsidRPr="004A0B6B" w:rsidRDefault="004A0B6B" w:rsidP="004A0B6B">
      <w:pPr>
        <w:shd w:val="clear" w:color="auto" w:fill="FFFFFF"/>
        <w:spacing w:after="0" w:line="240" w:lineRule="auto"/>
        <w:rPr>
          <w:rFonts w:ascii="Arial" w:eastAsia="Times New Roman" w:hAnsi="Arial" w:cs="Arial"/>
          <w:color w:val="333333"/>
          <w:sz w:val="15"/>
          <w:szCs w:val="15"/>
          <w:lang w:eastAsia="es-AR"/>
        </w:rPr>
      </w:pPr>
      <w:r w:rsidRPr="004A0B6B">
        <w:rPr>
          <w:rFonts w:ascii="Arial" w:eastAsia="Times New Roman" w:hAnsi="Arial" w:cs="Arial"/>
          <w:color w:val="333333"/>
          <w:sz w:val="15"/>
          <w:szCs w:val="15"/>
          <w:lang w:eastAsia="es-AR"/>
        </w:rPr>
        <w:t>10/08/2017 12:00:00 a.m.</w:t>
      </w:r>
    </w:p>
    <w:p w:rsidR="004A0B6B" w:rsidRPr="004A0B6B" w:rsidRDefault="004A0B6B" w:rsidP="004A0B6B">
      <w:pPr>
        <w:spacing w:after="0" w:line="240" w:lineRule="auto"/>
        <w:rPr>
          <w:rFonts w:ascii="Times New Roman" w:eastAsia="Times New Roman" w:hAnsi="Times New Roman" w:cs="Times New Roman"/>
          <w:color w:val="000000"/>
          <w:sz w:val="17"/>
          <w:szCs w:val="17"/>
          <w:shd w:val="clear" w:color="auto" w:fill="FFFFFF"/>
          <w:lang w:eastAsia="es-AR"/>
        </w:rPr>
      </w:pPr>
      <w:r w:rsidRPr="004A0B6B">
        <w:rPr>
          <w:rFonts w:ascii="Arial" w:eastAsia="Times New Roman" w:hAnsi="Arial" w:cs="Arial"/>
          <w:color w:val="000000"/>
          <w:sz w:val="17"/>
          <w:szCs w:val="17"/>
          <w:lang w:eastAsia="es-AR"/>
        </w:rPr>
        <w:br/>
      </w:r>
    </w:p>
    <w:p w:rsidR="004A0B6B" w:rsidRPr="004A0B6B" w:rsidRDefault="004A0B6B" w:rsidP="004A0B6B">
      <w:pPr>
        <w:spacing w:after="0" w:line="240" w:lineRule="auto"/>
        <w:jc w:val="both"/>
        <w:rPr>
          <w:rFonts w:ascii="Arial" w:eastAsia="Times New Roman" w:hAnsi="Arial" w:cs="Arial"/>
          <w:sz w:val="20"/>
          <w:szCs w:val="20"/>
          <w:lang w:eastAsia="es-AR"/>
        </w:rPr>
      </w:pPr>
      <w:r w:rsidRPr="004A0B6B">
        <w:rPr>
          <w:rFonts w:ascii="Arial" w:eastAsia="Times New Roman" w:hAnsi="Arial" w:cs="Arial"/>
          <w:color w:val="000000"/>
          <w:sz w:val="20"/>
          <w:szCs w:val="20"/>
          <w:shd w:val="clear" w:color="auto" w:fill="FFFFFF"/>
          <w:lang w:eastAsia="es-AR"/>
        </w:rPr>
        <w:t xml:space="preserve">Cuando la sociedad de hecho, actúe como arrendadora, se deberá registrar en el módulo "Empadronamiento de </w:t>
      </w:r>
      <w:proofErr w:type="spellStart"/>
      <w:r w:rsidRPr="004A0B6B">
        <w:rPr>
          <w:rFonts w:ascii="Arial" w:eastAsia="Times New Roman" w:hAnsi="Arial" w:cs="Arial"/>
          <w:color w:val="000000"/>
          <w:sz w:val="20"/>
          <w:szCs w:val="20"/>
          <w:shd w:val="clear" w:color="auto" w:fill="FFFFFF"/>
          <w:lang w:eastAsia="es-AR"/>
        </w:rPr>
        <w:t>actividad"el</w:t>
      </w:r>
      <w:proofErr w:type="spellEnd"/>
      <w:r w:rsidRPr="004A0B6B">
        <w:rPr>
          <w:rFonts w:ascii="Arial" w:eastAsia="Times New Roman" w:hAnsi="Arial" w:cs="Arial"/>
          <w:color w:val="000000"/>
          <w:sz w:val="20"/>
          <w:szCs w:val="20"/>
          <w:shd w:val="clear" w:color="auto" w:fill="FFFFFF"/>
          <w:lang w:eastAsia="es-AR"/>
        </w:rPr>
        <w:t xml:space="preserve"> contrato de arrendamiento que firmen los socios titulares con el tercero usufructuario que explotará la tierra rural, salvo que la sociedad de hecho esté involucrada en dicha registración.</w:t>
      </w:r>
    </w:p>
    <w:p w:rsidR="004A0B6B" w:rsidRPr="004A0B6B" w:rsidRDefault="004A0B6B" w:rsidP="004A0B6B">
      <w:pPr>
        <w:spacing w:after="0" w:line="240" w:lineRule="auto"/>
        <w:rPr>
          <w:rFonts w:ascii="Times New Roman" w:eastAsia="Times New Roman" w:hAnsi="Times New Roman" w:cs="Times New Roman"/>
          <w:sz w:val="24"/>
          <w:szCs w:val="24"/>
          <w:lang w:eastAsia="es-AR"/>
        </w:rPr>
      </w:pPr>
    </w:p>
    <w:p w:rsidR="004A0B6B" w:rsidRDefault="004A0B6B" w:rsidP="004A0B6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4A0B6B">
        <w:rPr>
          <w:rFonts w:ascii="Arial" w:eastAsia="Times New Roman" w:hAnsi="Arial" w:cs="Arial"/>
          <w:b/>
          <w:bCs/>
          <w:color w:val="000000"/>
          <w:sz w:val="17"/>
          <w:szCs w:val="17"/>
          <w:lang w:eastAsia="es-AR"/>
        </w:rPr>
        <w:t>Fuente: CIT AFIP</w:t>
      </w:r>
    </w:p>
    <w:p w:rsidR="004A0B6B" w:rsidRDefault="004A0B6B" w:rsidP="004A0B6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A0B6B" w:rsidRPr="004A0B6B" w:rsidRDefault="004A0B6B" w:rsidP="004A0B6B">
      <w:pPr>
        <w:shd w:val="clear" w:color="auto" w:fill="FFFFFF"/>
        <w:spacing w:after="0" w:line="240" w:lineRule="auto"/>
        <w:rPr>
          <w:rFonts w:ascii="Arial" w:eastAsia="Times New Roman" w:hAnsi="Arial" w:cs="Arial"/>
          <w:b/>
          <w:bCs/>
          <w:color w:val="000000"/>
          <w:sz w:val="17"/>
          <w:szCs w:val="17"/>
          <w:lang w:eastAsia="es-AR"/>
        </w:rPr>
      </w:pPr>
    </w:p>
    <w:p w:rsidR="00D5645C" w:rsidRPr="00D5645C" w:rsidRDefault="00D5645C" w:rsidP="00D5645C">
      <w:pPr>
        <w:shd w:val="clear" w:color="auto" w:fill="FFFFFF"/>
        <w:spacing w:after="0" w:line="240" w:lineRule="auto"/>
        <w:rPr>
          <w:rFonts w:ascii="Arial" w:eastAsia="Times New Roman" w:hAnsi="Arial" w:cs="Arial"/>
          <w:b/>
          <w:bCs/>
          <w:color w:val="000000"/>
          <w:sz w:val="17"/>
          <w:szCs w:val="17"/>
          <w:lang w:eastAsia="es-AR"/>
        </w:rPr>
      </w:pPr>
      <w:r w:rsidRPr="00D5645C">
        <w:rPr>
          <w:rFonts w:ascii="Arial" w:eastAsia="Times New Roman" w:hAnsi="Arial" w:cs="Arial"/>
          <w:b/>
          <w:bCs/>
          <w:color w:val="000000"/>
          <w:sz w:val="17"/>
          <w:szCs w:val="17"/>
          <w:lang w:eastAsia="es-AR"/>
        </w:rPr>
        <w:t>ID 22234953</w:t>
      </w:r>
      <w:r w:rsidRPr="00D5645C">
        <w:rPr>
          <w:rFonts w:ascii="Arial" w:eastAsia="Times New Roman" w:hAnsi="Arial" w:cs="Arial"/>
          <w:b/>
          <w:bCs/>
          <w:color w:val="000000"/>
          <w:sz w:val="17"/>
          <w:szCs w:val="17"/>
          <w:lang w:eastAsia="es-AR"/>
        </w:rPr>
        <w:br/>
        <w:t xml:space="preserve">Cuando se trate de operaciones donde intervengan </w:t>
      </w:r>
      <w:proofErr w:type="spellStart"/>
      <w:r w:rsidRPr="00D5645C">
        <w:rPr>
          <w:rFonts w:ascii="Arial" w:eastAsia="Times New Roman" w:hAnsi="Arial" w:cs="Arial"/>
          <w:b/>
          <w:bCs/>
          <w:color w:val="000000"/>
          <w:sz w:val="17"/>
          <w:szCs w:val="17"/>
          <w:lang w:eastAsia="es-AR"/>
        </w:rPr>
        <w:t>monotributistas</w:t>
      </w:r>
      <w:proofErr w:type="spellEnd"/>
      <w:r w:rsidRPr="00D5645C">
        <w:rPr>
          <w:rFonts w:ascii="Arial" w:eastAsia="Times New Roman" w:hAnsi="Arial" w:cs="Arial"/>
          <w:b/>
          <w:bCs/>
          <w:color w:val="000000"/>
          <w:sz w:val="17"/>
          <w:szCs w:val="17"/>
          <w:lang w:eastAsia="es-AR"/>
        </w:rPr>
        <w:t>, considerando que están eximidos de actuar como agentes de retención en el impuesto a las ganancias y están exceptuados de sufrir retenciones por el régimen general de retención previsto en la RG 830/00 ¿el hecho de no sufrir el perjuicio de aplicársele la alícuota máxima de retención del 28% o de no corresponderle aplicar la retención, según el caso, conllevaría a un bajo cumplimiento del régimen de información en cuestión en estos casos?</w:t>
      </w:r>
    </w:p>
    <w:p w:rsidR="00D5645C" w:rsidRPr="00D5645C" w:rsidRDefault="00D5645C" w:rsidP="00D5645C">
      <w:pPr>
        <w:shd w:val="clear" w:color="auto" w:fill="FFFFFF"/>
        <w:spacing w:after="0" w:line="240" w:lineRule="auto"/>
        <w:rPr>
          <w:rFonts w:ascii="Arial" w:eastAsia="Times New Roman" w:hAnsi="Arial" w:cs="Arial"/>
          <w:color w:val="333333"/>
          <w:sz w:val="15"/>
          <w:szCs w:val="15"/>
          <w:lang w:eastAsia="es-AR"/>
        </w:rPr>
      </w:pPr>
      <w:r w:rsidRPr="00D5645C">
        <w:rPr>
          <w:rFonts w:ascii="Arial" w:eastAsia="Times New Roman" w:hAnsi="Arial" w:cs="Arial"/>
          <w:color w:val="333333"/>
          <w:sz w:val="15"/>
          <w:szCs w:val="15"/>
          <w:lang w:eastAsia="es-AR"/>
        </w:rPr>
        <w:t>10/08/2017 12:00:00 a.m.</w:t>
      </w:r>
    </w:p>
    <w:p w:rsidR="00D5645C" w:rsidRPr="00D5645C" w:rsidRDefault="00D5645C" w:rsidP="00D5645C">
      <w:pPr>
        <w:spacing w:after="0" w:line="240" w:lineRule="auto"/>
        <w:rPr>
          <w:rFonts w:ascii="Times New Roman" w:eastAsia="Times New Roman" w:hAnsi="Times New Roman" w:cs="Times New Roman"/>
          <w:color w:val="000000"/>
          <w:sz w:val="17"/>
          <w:szCs w:val="17"/>
          <w:shd w:val="clear" w:color="auto" w:fill="FFFFFF"/>
          <w:lang w:eastAsia="es-AR"/>
        </w:rPr>
      </w:pPr>
      <w:r w:rsidRPr="00D5645C">
        <w:rPr>
          <w:rFonts w:ascii="Arial" w:eastAsia="Times New Roman" w:hAnsi="Arial" w:cs="Arial"/>
          <w:color w:val="000000"/>
          <w:sz w:val="17"/>
          <w:szCs w:val="17"/>
          <w:lang w:eastAsia="es-AR"/>
        </w:rPr>
        <w:br/>
      </w:r>
    </w:p>
    <w:p w:rsidR="00D5645C" w:rsidRPr="00D5645C" w:rsidRDefault="00D5645C" w:rsidP="00D5645C">
      <w:pPr>
        <w:spacing w:after="0" w:line="240" w:lineRule="auto"/>
        <w:jc w:val="both"/>
        <w:rPr>
          <w:rFonts w:ascii="Arial" w:eastAsia="Times New Roman" w:hAnsi="Arial" w:cs="Arial"/>
          <w:sz w:val="20"/>
          <w:szCs w:val="20"/>
          <w:lang w:eastAsia="es-AR"/>
        </w:rPr>
      </w:pPr>
      <w:r w:rsidRPr="00D5645C">
        <w:rPr>
          <w:rFonts w:ascii="Arial" w:eastAsia="Times New Roman" w:hAnsi="Arial" w:cs="Arial"/>
          <w:color w:val="000000"/>
          <w:sz w:val="20"/>
          <w:szCs w:val="20"/>
          <w:shd w:val="clear" w:color="auto" w:fill="FFFFFF"/>
          <w:lang w:eastAsia="es-AR"/>
        </w:rPr>
        <w:t xml:space="preserve">Cuando se trate de operaciones donde intervengan </w:t>
      </w:r>
      <w:proofErr w:type="spellStart"/>
      <w:r w:rsidRPr="00D5645C">
        <w:rPr>
          <w:rFonts w:ascii="Arial" w:eastAsia="Times New Roman" w:hAnsi="Arial" w:cs="Arial"/>
          <w:color w:val="000000"/>
          <w:sz w:val="20"/>
          <w:szCs w:val="20"/>
          <w:shd w:val="clear" w:color="auto" w:fill="FFFFFF"/>
          <w:lang w:eastAsia="es-AR"/>
        </w:rPr>
        <w:t>monotributistas</w:t>
      </w:r>
      <w:proofErr w:type="spellEnd"/>
      <w:r w:rsidRPr="00D5645C">
        <w:rPr>
          <w:rFonts w:ascii="Arial" w:eastAsia="Times New Roman" w:hAnsi="Arial" w:cs="Arial"/>
          <w:color w:val="000000"/>
          <w:sz w:val="20"/>
          <w:szCs w:val="20"/>
          <w:shd w:val="clear" w:color="auto" w:fill="FFFFFF"/>
          <w:lang w:eastAsia="es-AR"/>
        </w:rPr>
        <w:t xml:space="preserve"> o sujetos exentos en el Impuesto a las Ganancias, las sanciones que corresponden aplicar por el incumplimiento </w:t>
      </w:r>
      <w:proofErr w:type="spellStart"/>
      <w:r w:rsidRPr="00D5645C">
        <w:rPr>
          <w:rFonts w:ascii="Arial" w:eastAsia="Times New Roman" w:hAnsi="Arial" w:cs="Arial"/>
          <w:color w:val="000000"/>
          <w:sz w:val="20"/>
          <w:szCs w:val="20"/>
          <w:shd w:val="clear" w:color="auto" w:fill="FFFFFF"/>
          <w:lang w:eastAsia="es-AR"/>
        </w:rPr>
        <w:t>e</w:t>
      </w:r>
      <w:proofErr w:type="spellEnd"/>
      <w:r w:rsidRPr="00D5645C">
        <w:rPr>
          <w:rFonts w:ascii="Arial" w:eastAsia="Times New Roman" w:hAnsi="Arial" w:cs="Arial"/>
          <w:color w:val="000000"/>
          <w:sz w:val="20"/>
          <w:szCs w:val="20"/>
          <w:shd w:val="clear" w:color="auto" w:fill="FFFFFF"/>
          <w:lang w:eastAsia="es-AR"/>
        </w:rPr>
        <w:t xml:space="preserve"> el "Registro fiscal de tierras rurales explotadas" son las previstas en la Ley de Procedimiento Tributario (Ley 11.683).</w:t>
      </w:r>
    </w:p>
    <w:p w:rsidR="00D5645C" w:rsidRPr="00D5645C" w:rsidRDefault="00D5645C" w:rsidP="00D5645C">
      <w:pPr>
        <w:spacing w:after="0" w:line="240" w:lineRule="auto"/>
        <w:rPr>
          <w:rFonts w:ascii="Times New Roman" w:eastAsia="Times New Roman" w:hAnsi="Times New Roman" w:cs="Times New Roman"/>
          <w:sz w:val="24"/>
          <w:szCs w:val="24"/>
          <w:lang w:eastAsia="es-AR"/>
        </w:rPr>
      </w:pPr>
    </w:p>
    <w:p w:rsidR="00D5645C" w:rsidRDefault="00D5645C" w:rsidP="00D5645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D5645C">
        <w:rPr>
          <w:rFonts w:ascii="Arial" w:eastAsia="Times New Roman" w:hAnsi="Arial" w:cs="Arial"/>
          <w:b/>
          <w:bCs/>
          <w:color w:val="000000"/>
          <w:sz w:val="17"/>
          <w:szCs w:val="17"/>
          <w:lang w:eastAsia="es-AR"/>
        </w:rPr>
        <w:t>Fuente: CIT AFIP</w:t>
      </w:r>
    </w:p>
    <w:p w:rsidR="007155CB" w:rsidRDefault="007155CB" w:rsidP="00D5645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55CB" w:rsidRDefault="007155CB" w:rsidP="007155CB">
      <w:pPr>
        <w:shd w:val="clear" w:color="auto" w:fill="FFFFFF"/>
        <w:spacing w:after="0" w:line="240" w:lineRule="auto"/>
        <w:rPr>
          <w:rFonts w:ascii="Arial" w:eastAsia="Times New Roman" w:hAnsi="Arial" w:cs="Arial"/>
          <w:sz w:val="24"/>
          <w:szCs w:val="24"/>
          <w:lang w:eastAsia="es-AR"/>
        </w:rPr>
      </w:pPr>
    </w:p>
    <w:p w:rsidR="007155CB" w:rsidRPr="007155CB" w:rsidRDefault="007155CB" w:rsidP="007155CB">
      <w:pPr>
        <w:shd w:val="clear" w:color="auto" w:fill="FFFFFF"/>
        <w:spacing w:after="0" w:line="240" w:lineRule="auto"/>
        <w:rPr>
          <w:rFonts w:ascii="Arial" w:eastAsia="Times New Roman" w:hAnsi="Arial" w:cs="Arial"/>
          <w:b/>
          <w:bCs/>
          <w:color w:val="000000"/>
          <w:sz w:val="17"/>
          <w:szCs w:val="17"/>
          <w:lang w:eastAsia="es-AR"/>
        </w:rPr>
      </w:pPr>
      <w:r w:rsidRPr="007155CB">
        <w:rPr>
          <w:rFonts w:ascii="Arial" w:eastAsia="Times New Roman" w:hAnsi="Arial" w:cs="Arial"/>
          <w:b/>
          <w:bCs/>
          <w:color w:val="000000"/>
          <w:sz w:val="17"/>
          <w:szCs w:val="17"/>
          <w:lang w:eastAsia="es-AR"/>
        </w:rPr>
        <w:t>ID 22237002</w:t>
      </w:r>
      <w:r w:rsidRPr="007155CB">
        <w:rPr>
          <w:rFonts w:ascii="Arial" w:eastAsia="Times New Roman" w:hAnsi="Arial" w:cs="Arial"/>
          <w:b/>
          <w:bCs/>
          <w:color w:val="000000"/>
          <w:sz w:val="17"/>
          <w:szCs w:val="17"/>
          <w:lang w:eastAsia="es-AR"/>
        </w:rPr>
        <w:br/>
        <w:t>¿Qué navegadores se recomienda utilizar para acceder al servicio Registro fiscal de tierras rurales explotadas (TIRE)?</w:t>
      </w:r>
    </w:p>
    <w:p w:rsidR="007155CB" w:rsidRPr="007155CB" w:rsidRDefault="007155CB" w:rsidP="007155CB">
      <w:pPr>
        <w:shd w:val="clear" w:color="auto" w:fill="FFFFFF"/>
        <w:spacing w:after="0" w:line="240" w:lineRule="auto"/>
        <w:rPr>
          <w:rFonts w:ascii="Arial" w:eastAsia="Times New Roman" w:hAnsi="Arial" w:cs="Arial"/>
          <w:color w:val="333333"/>
          <w:sz w:val="15"/>
          <w:szCs w:val="15"/>
          <w:lang w:eastAsia="es-AR"/>
        </w:rPr>
      </w:pPr>
      <w:r w:rsidRPr="007155CB">
        <w:rPr>
          <w:rFonts w:ascii="Arial" w:eastAsia="Times New Roman" w:hAnsi="Arial" w:cs="Arial"/>
          <w:color w:val="333333"/>
          <w:sz w:val="15"/>
          <w:szCs w:val="15"/>
          <w:lang w:eastAsia="es-AR"/>
        </w:rPr>
        <w:t>11/08/2017 12:00:00 a.m.</w:t>
      </w:r>
    </w:p>
    <w:p w:rsidR="007155CB" w:rsidRPr="007155CB" w:rsidRDefault="007155CB" w:rsidP="007155CB">
      <w:pPr>
        <w:spacing w:after="0" w:line="240" w:lineRule="auto"/>
        <w:rPr>
          <w:rFonts w:ascii="Arial" w:eastAsia="Times New Roman" w:hAnsi="Arial" w:cs="Arial"/>
          <w:color w:val="000000"/>
          <w:sz w:val="20"/>
          <w:szCs w:val="20"/>
          <w:shd w:val="clear" w:color="auto" w:fill="FFFFFF"/>
          <w:lang w:eastAsia="es-AR"/>
        </w:rPr>
      </w:pPr>
      <w:r w:rsidRPr="007155CB">
        <w:rPr>
          <w:rFonts w:ascii="Arial" w:eastAsia="Times New Roman" w:hAnsi="Arial" w:cs="Arial"/>
          <w:color w:val="000000"/>
          <w:sz w:val="17"/>
          <w:szCs w:val="17"/>
          <w:lang w:eastAsia="es-AR"/>
        </w:rPr>
        <w:br/>
      </w:r>
    </w:p>
    <w:p w:rsidR="007155CB" w:rsidRPr="007155CB" w:rsidRDefault="007155CB" w:rsidP="007155CB">
      <w:pPr>
        <w:spacing w:after="0" w:line="240" w:lineRule="auto"/>
        <w:jc w:val="both"/>
        <w:rPr>
          <w:rFonts w:ascii="Arial" w:eastAsia="Times New Roman" w:hAnsi="Arial" w:cs="Arial"/>
          <w:sz w:val="20"/>
          <w:szCs w:val="20"/>
          <w:lang w:eastAsia="es-AR"/>
        </w:rPr>
      </w:pPr>
      <w:r w:rsidRPr="007155CB">
        <w:rPr>
          <w:rFonts w:ascii="Arial" w:eastAsia="Times New Roman" w:hAnsi="Arial" w:cs="Arial"/>
          <w:color w:val="000000"/>
          <w:sz w:val="20"/>
          <w:szCs w:val="20"/>
          <w:shd w:val="clear" w:color="auto" w:fill="FFFFFF"/>
          <w:lang w:eastAsia="es-AR"/>
        </w:rPr>
        <w:t xml:space="preserve">Se recomienda utilizar los navegadores Google </w:t>
      </w:r>
      <w:proofErr w:type="spellStart"/>
      <w:r w:rsidRPr="007155CB">
        <w:rPr>
          <w:rFonts w:ascii="Arial" w:eastAsia="Times New Roman" w:hAnsi="Arial" w:cs="Arial"/>
          <w:color w:val="000000"/>
          <w:sz w:val="20"/>
          <w:szCs w:val="20"/>
          <w:shd w:val="clear" w:color="auto" w:fill="FFFFFF"/>
          <w:lang w:eastAsia="es-AR"/>
        </w:rPr>
        <w:t>Chrome</w:t>
      </w:r>
      <w:proofErr w:type="spellEnd"/>
      <w:r w:rsidRPr="007155CB">
        <w:rPr>
          <w:rFonts w:ascii="Arial" w:eastAsia="Times New Roman" w:hAnsi="Arial" w:cs="Arial"/>
          <w:color w:val="000000"/>
          <w:sz w:val="20"/>
          <w:szCs w:val="20"/>
          <w:shd w:val="clear" w:color="auto" w:fill="FFFFFF"/>
          <w:lang w:eastAsia="es-AR"/>
        </w:rPr>
        <w:t xml:space="preserve">, </w:t>
      </w:r>
      <w:proofErr w:type="spellStart"/>
      <w:r w:rsidRPr="007155CB">
        <w:rPr>
          <w:rFonts w:ascii="Arial" w:eastAsia="Times New Roman" w:hAnsi="Arial" w:cs="Arial"/>
          <w:color w:val="000000"/>
          <w:sz w:val="20"/>
          <w:szCs w:val="20"/>
          <w:shd w:val="clear" w:color="auto" w:fill="FFFFFF"/>
          <w:lang w:eastAsia="es-AR"/>
        </w:rPr>
        <w:t>Mozilla</w:t>
      </w:r>
      <w:proofErr w:type="spellEnd"/>
      <w:r w:rsidRPr="007155CB">
        <w:rPr>
          <w:rFonts w:ascii="Arial" w:eastAsia="Times New Roman" w:hAnsi="Arial" w:cs="Arial"/>
          <w:color w:val="000000"/>
          <w:sz w:val="20"/>
          <w:szCs w:val="20"/>
          <w:shd w:val="clear" w:color="auto" w:fill="FFFFFF"/>
          <w:lang w:eastAsia="es-AR"/>
        </w:rPr>
        <w:t xml:space="preserve"> </w:t>
      </w:r>
      <w:proofErr w:type="spellStart"/>
      <w:r w:rsidRPr="007155CB">
        <w:rPr>
          <w:rFonts w:ascii="Arial" w:eastAsia="Times New Roman" w:hAnsi="Arial" w:cs="Arial"/>
          <w:color w:val="000000"/>
          <w:sz w:val="20"/>
          <w:szCs w:val="20"/>
          <w:shd w:val="clear" w:color="auto" w:fill="FFFFFF"/>
          <w:lang w:eastAsia="es-AR"/>
        </w:rPr>
        <w:t>Firefox</w:t>
      </w:r>
      <w:proofErr w:type="spellEnd"/>
      <w:r w:rsidRPr="007155CB">
        <w:rPr>
          <w:rFonts w:ascii="Arial" w:eastAsia="Times New Roman" w:hAnsi="Arial" w:cs="Arial"/>
          <w:color w:val="000000"/>
          <w:sz w:val="20"/>
          <w:szCs w:val="20"/>
          <w:shd w:val="clear" w:color="auto" w:fill="FFFFFF"/>
          <w:lang w:eastAsia="es-AR"/>
        </w:rPr>
        <w:t xml:space="preserve">, Internet Explorer 11, Microsoft </w:t>
      </w:r>
      <w:proofErr w:type="spellStart"/>
      <w:r w:rsidRPr="007155CB">
        <w:rPr>
          <w:rFonts w:ascii="Arial" w:eastAsia="Times New Roman" w:hAnsi="Arial" w:cs="Arial"/>
          <w:color w:val="000000"/>
          <w:sz w:val="20"/>
          <w:szCs w:val="20"/>
          <w:shd w:val="clear" w:color="auto" w:fill="FFFFFF"/>
          <w:lang w:eastAsia="es-AR"/>
        </w:rPr>
        <w:t>Edge</w:t>
      </w:r>
      <w:proofErr w:type="spellEnd"/>
      <w:r w:rsidRPr="007155CB">
        <w:rPr>
          <w:rFonts w:ascii="Arial" w:eastAsia="Times New Roman" w:hAnsi="Arial" w:cs="Arial"/>
          <w:color w:val="000000"/>
          <w:sz w:val="20"/>
          <w:szCs w:val="20"/>
          <w:shd w:val="clear" w:color="auto" w:fill="FFFFFF"/>
          <w:lang w:eastAsia="es-AR"/>
        </w:rPr>
        <w:t xml:space="preserve"> y Safari, ya que en los mismos fue testeado el sistema.</w:t>
      </w:r>
    </w:p>
    <w:p w:rsidR="007155CB" w:rsidRPr="007155CB" w:rsidRDefault="007155CB" w:rsidP="007155CB">
      <w:pPr>
        <w:spacing w:after="0" w:line="240" w:lineRule="auto"/>
        <w:rPr>
          <w:rFonts w:ascii="Times New Roman" w:eastAsia="Times New Roman" w:hAnsi="Times New Roman" w:cs="Times New Roman"/>
          <w:sz w:val="24"/>
          <w:szCs w:val="24"/>
          <w:lang w:eastAsia="es-AR"/>
        </w:rPr>
      </w:pPr>
    </w:p>
    <w:p w:rsidR="007155CB" w:rsidRDefault="007155CB" w:rsidP="007155C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7155CB">
        <w:rPr>
          <w:rFonts w:ascii="Arial" w:eastAsia="Times New Roman" w:hAnsi="Arial" w:cs="Arial"/>
          <w:b/>
          <w:bCs/>
          <w:color w:val="000000"/>
          <w:sz w:val="17"/>
          <w:szCs w:val="17"/>
          <w:lang w:eastAsia="es-AR"/>
        </w:rPr>
        <w:t>Fuente: CIT AFIP</w:t>
      </w:r>
    </w:p>
    <w:p w:rsidR="007155CB" w:rsidRDefault="007155CB" w:rsidP="007155C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55CB" w:rsidRPr="007155CB" w:rsidRDefault="007155CB" w:rsidP="007155CB">
      <w:pP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287EF3" w:rsidRPr="00711BC0" w:rsidRDefault="00287EF3" w:rsidP="004E3386">
      <w:pPr>
        <w:shd w:val="clear" w:color="auto" w:fill="F9F9F9"/>
        <w:rPr>
          <w:rFonts w:ascii="Arial" w:eastAsia="Times New Roman" w:hAnsi="Arial" w:cs="Arial"/>
          <w:sz w:val="24"/>
          <w:szCs w:val="24"/>
          <w:lang w:eastAsia="es-AR"/>
        </w:rPr>
      </w:pPr>
    </w:p>
    <w:sectPr w:rsidR="00287EF3" w:rsidRPr="00711BC0" w:rsidSect="00B80C39">
      <w:footerReference w:type="default" r:id="rId3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A2" w:rsidRDefault="001D08A2" w:rsidP="00B36599">
      <w:pPr>
        <w:spacing w:after="0" w:line="240" w:lineRule="auto"/>
      </w:pPr>
      <w:r>
        <w:separator/>
      </w:r>
    </w:p>
  </w:endnote>
  <w:endnote w:type="continuationSeparator" w:id="1">
    <w:p w:rsidR="001D08A2" w:rsidRDefault="001D08A2" w:rsidP="00B3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13"/>
      <w:docPartObj>
        <w:docPartGallery w:val="Page Numbers (Bottom of Page)"/>
        <w:docPartUnique/>
      </w:docPartObj>
    </w:sdtPr>
    <w:sdtContent>
      <w:p w:rsidR="00B36599" w:rsidRDefault="005E4B3A">
        <w:pPr>
          <w:pStyle w:val="Piedepgina"/>
          <w:jc w:val="center"/>
        </w:pPr>
        <w:fldSimple w:instr=" PAGE   \* MERGEFORMAT ">
          <w:r w:rsidR="00133228">
            <w:rPr>
              <w:noProof/>
            </w:rPr>
            <w:t>14</w:t>
          </w:r>
        </w:fldSimple>
      </w:p>
    </w:sdtContent>
  </w:sdt>
  <w:p w:rsidR="00B36599" w:rsidRDefault="00B365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A2" w:rsidRDefault="001D08A2" w:rsidP="00B36599">
      <w:pPr>
        <w:spacing w:after="0" w:line="240" w:lineRule="auto"/>
      </w:pPr>
      <w:r>
        <w:separator/>
      </w:r>
    </w:p>
  </w:footnote>
  <w:footnote w:type="continuationSeparator" w:id="1">
    <w:p w:rsidR="001D08A2" w:rsidRDefault="001D08A2" w:rsidP="00B36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A3CE5"/>
    <w:rsid w:val="00000686"/>
    <w:rsid w:val="000010F0"/>
    <w:rsid w:val="00003211"/>
    <w:rsid w:val="0000559C"/>
    <w:rsid w:val="00005C03"/>
    <w:rsid w:val="00006E58"/>
    <w:rsid w:val="0000704B"/>
    <w:rsid w:val="00007546"/>
    <w:rsid w:val="0001025C"/>
    <w:rsid w:val="0001109C"/>
    <w:rsid w:val="0001149E"/>
    <w:rsid w:val="000128A4"/>
    <w:rsid w:val="00013E8F"/>
    <w:rsid w:val="000142D0"/>
    <w:rsid w:val="00014F45"/>
    <w:rsid w:val="00016472"/>
    <w:rsid w:val="00016D82"/>
    <w:rsid w:val="00017D86"/>
    <w:rsid w:val="00020698"/>
    <w:rsid w:val="00021072"/>
    <w:rsid w:val="000222DC"/>
    <w:rsid w:val="00022872"/>
    <w:rsid w:val="000245C0"/>
    <w:rsid w:val="00024A8B"/>
    <w:rsid w:val="00025333"/>
    <w:rsid w:val="00026D47"/>
    <w:rsid w:val="000272CF"/>
    <w:rsid w:val="000274BC"/>
    <w:rsid w:val="000306E3"/>
    <w:rsid w:val="00034F9D"/>
    <w:rsid w:val="000354A0"/>
    <w:rsid w:val="0003630E"/>
    <w:rsid w:val="000365BB"/>
    <w:rsid w:val="00036B6F"/>
    <w:rsid w:val="000373C8"/>
    <w:rsid w:val="00037A3A"/>
    <w:rsid w:val="00037EF1"/>
    <w:rsid w:val="00040A17"/>
    <w:rsid w:val="00042E21"/>
    <w:rsid w:val="00043B87"/>
    <w:rsid w:val="00043BE9"/>
    <w:rsid w:val="00044A0E"/>
    <w:rsid w:val="00044F93"/>
    <w:rsid w:val="00045256"/>
    <w:rsid w:val="00045706"/>
    <w:rsid w:val="000458C0"/>
    <w:rsid w:val="0004614A"/>
    <w:rsid w:val="000511C3"/>
    <w:rsid w:val="00052F06"/>
    <w:rsid w:val="0005308A"/>
    <w:rsid w:val="00054C52"/>
    <w:rsid w:val="00055937"/>
    <w:rsid w:val="00055C61"/>
    <w:rsid w:val="00056484"/>
    <w:rsid w:val="00056FA5"/>
    <w:rsid w:val="00057334"/>
    <w:rsid w:val="00057758"/>
    <w:rsid w:val="00057F2A"/>
    <w:rsid w:val="00060AF8"/>
    <w:rsid w:val="0006126A"/>
    <w:rsid w:val="00061E51"/>
    <w:rsid w:val="000636E0"/>
    <w:rsid w:val="000636F7"/>
    <w:rsid w:val="00064333"/>
    <w:rsid w:val="000644D9"/>
    <w:rsid w:val="00065F46"/>
    <w:rsid w:val="000669E2"/>
    <w:rsid w:val="0006742C"/>
    <w:rsid w:val="0006791C"/>
    <w:rsid w:val="000701E0"/>
    <w:rsid w:val="000714FA"/>
    <w:rsid w:val="00073063"/>
    <w:rsid w:val="00073206"/>
    <w:rsid w:val="0007378D"/>
    <w:rsid w:val="000748EC"/>
    <w:rsid w:val="000765C6"/>
    <w:rsid w:val="00076B29"/>
    <w:rsid w:val="00077F67"/>
    <w:rsid w:val="000808F1"/>
    <w:rsid w:val="00080BBF"/>
    <w:rsid w:val="00081BC7"/>
    <w:rsid w:val="000822E2"/>
    <w:rsid w:val="00082D58"/>
    <w:rsid w:val="0008464B"/>
    <w:rsid w:val="00084DD8"/>
    <w:rsid w:val="00085EF8"/>
    <w:rsid w:val="00086080"/>
    <w:rsid w:val="000867B8"/>
    <w:rsid w:val="00086B1D"/>
    <w:rsid w:val="00086C1D"/>
    <w:rsid w:val="00086DD5"/>
    <w:rsid w:val="000872CE"/>
    <w:rsid w:val="00087EEC"/>
    <w:rsid w:val="00090024"/>
    <w:rsid w:val="000903E6"/>
    <w:rsid w:val="00091111"/>
    <w:rsid w:val="000919E3"/>
    <w:rsid w:val="00091AC1"/>
    <w:rsid w:val="00091D29"/>
    <w:rsid w:val="00093572"/>
    <w:rsid w:val="000A0125"/>
    <w:rsid w:val="000A02F8"/>
    <w:rsid w:val="000A0AF2"/>
    <w:rsid w:val="000A0F79"/>
    <w:rsid w:val="000A2001"/>
    <w:rsid w:val="000A4132"/>
    <w:rsid w:val="000A55D7"/>
    <w:rsid w:val="000A5E1C"/>
    <w:rsid w:val="000A63EC"/>
    <w:rsid w:val="000A6BA7"/>
    <w:rsid w:val="000A6F42"/>
    <w:rsid w:val="000B080B"/>
    <w:rsid w:val="000B118B"/>
    <w:rsid w:val="000B17F0"/>
    <w:rsid w:val="000B18A2"/>
    <w:rsid w:val="000B453C"/>
    <w:rsid w:val="000B481B"/>
    <w:rsid w:val="000B5257"/>
    <w:rsid w:val="000C087C"/>
    <w:rsid w:val="000C1791"/>
    <w:rsid w:val="000C2012"/>
    <w:rsid w:val="000C2679"/>
    <w:rsid w:val="000C2715"/>
    <w:rsid w:val="000C3986"/>
    <w:rsid w:val="000C550F"/>
    <w:rsid w:val="000C55C9"/>
    <w:rsid w:val="000C57A1"/>
    <w:rsid w:val="000C5AE7"/>
    <w:rsid w:val="000C5EFB"/>
    <w:rsid w:val="000C60A1"/>
    <w:rsid w:val="000C649E"/>
    <w:rsid w:val="000C659A"/>
    <w:rsid w:val="000C664F"/>
    <w:rsid w:val="000C6A0C"/>
    <w:rsid w:val="000C7F5B"/>
    <w:rsid w:val="000D2DF3"/>
    <w:rsid w:val="000D3419"/>
    <w:rsid w:val="000D3578"/>
    <w:rsid w:val="000D3C17"/>
    <w:rsid w:val="000D3F88"/>
    <w:rsid w:val="000D4413"/>
    <w:rsid w:val="000D5CC4"/>
    <w:rsid w:val="000E25E1"/>
    <w:rsid w:val="000E2970"/>
    <w:rsid w:val="000E306C"/>
    <w:rsid w:val="000E5F3C"/>
    <w:rsid w:val="000E6D4B"/>
    <w:rsid w:val="000E6E9B"/>
    <w:rsid w:val="000E721C"/>
    <w:rsid w:val="000F07CE"/>
    <w:rsid w:val="000F165F"/>
    <w:rsid w:val="000F26C4"/>
    <w:rsid w:val="000F32D8"/>
    <w:rsid w:val="000F4036"/>
    <w:rsid w:val="000F4227"/>
    <w:rsid w:val="000F49BA"/>
    <w:rsid w:val="000F62E1"/>
    <w:rsid w:val="000F6B3F"/>
    <w:rsid w:val="000F74B8"/>
    <w:rsid w:val="000F7938"/>
    <w:rsid w:val="00100AFF"/>
    <w:rsid w:val="0010138A"/>
    <w:rsid w:val="00101ABB"/>
    <w:rsid w:val="00103114"/>
    <w:rsid w:val="001034CE"/>
    <w:rsid w:val="0010455D"/>
    <w:rsid w:val="00105DBA"/>
    <w:rsid w:val="0010766C"/>
    <w:rsid w:val="00107ED5"/>
    <w:rsid w:val="001102D1"/>
    <w:rsid w:val="00110F46"/>
    <w:rsid w:val="00111225"/>
    <w:rsid w:val="00111876"/>
    <w:rsid w:val="00112829"/>
    <w:rsid w:val="0011379F"/>
    <w:rsid w:val="00113B5C"/>
    <w:rsid w:val="001142FB"/>
    <w:rsid w:val="00115626"/>
    <w:rsid w:val="00115915"/>
    <w:rsid w:val="00115CB9"/>
    <w:rsid w:val="0011710D"/>
    <w:rsid w:val="0011748F"/>
    <w:rsid w:val="0011786B"/>
    <w:rsid w:val="00121326"/>
    <w:rsid w:val="00122CD8"/>
    <w:rsid w:val="00124B3A"/>
    <w:rsid w:val="00124BDA"/>
    <w:rsid w:val="00124EBD"/>
    <w:rsid w:val="00127BDC"/>
    <w:rsid w:val="00130276"/>
    <w:rsid w:val="00130F44"/>
    <w:rsid w:val="0013165B"/>
    <w:rsid w:val="00131E08"/>
    <w:rsid w:val="00133228"/>
    <w:rsid w:val="00133290"/>
    <w:rsid w:val="00133542"/>
    <w:rsid w:val="00133F3D"/>
    <w:rsid w:val="001343FF"/>
    <w:rsid w:val="00134DCF"/>
    <w:rsid w:val="0013501D"/>
    <w:rsid w:val="00135984"/>
    <w:rsid w:val="00137EBD"/>
    <w:rsid w:val="001406EC"/>
    <w:rsid w:val="00142218"/>
    <w:rsid w:val="001426E5"/>
    <w:rsid w:val="00142741"/>
    <w:rsid w:val="001439CA"/>
    <w:rsid w:val="00143A08"/>
    <w:rsid w:val="00146092"/>
    <w:rsid w:val="00146443"/>
    <w:rsid w:val="00150BDB"/>
    <w:rsid w:val="0015250A"/>
    <w:rsid w:val="00152975"/>
    <w:rsid w:val="00152C7F"/>
    <w:rsid w:val="00153F85"/>
    <w:rsid w:val="001573E5"/>
    <w:rsid w:val="00160418"/>
    <w:rsid w:val="00160A7B"/>
    <w:rsid w:val="00162274"/>
    <w:rsid w:val="0016236B"/>
    <w:rsid w:val="00163944"/>
    <w:rsid w:val="00163AE9"/>
    <w:rsid w:val="00163C2B"/>
    <w:rsid w:val="00164ADC"/>
    <w:rsid w:val="0016636D"/>
    <w:rsid w:val="0016717A"/>
    <w:rsid w:val="00167621"/>
    <w:rsid w:val="001677FA"/>
    <w:rsid w:val="00170BCF"/>
    <w:rsid w:val="0017185B"/>
    <w:rsid w:val="00171B12"/>
    <w:rsid w:val="00171C03"/>
    <w:rsid w:val="00172BCE"/>
    <w:rsid w:val="00175B56"/>
    <w:rsid w:val="00175EE1"/>
    <w:rsid w:val="001765E4"/>
    <w:rsid w:val="0018091A"/>
    <w:rsid w:val="00183680"/>
    <w:rsid w:val="00183F2E"/>
    <w:rsid w:val="00183F93"/>
    <w:rsid w:val="00184DB6"/>
    <w:rsid w:val="00186A6D"/>
    <w:rsid w:val="00186DFE"/>
    <w:rsid w:val="00191831"/>
    <w:rsid w:val="00193551"/>
    <w:rsid w:val="001A0754"/>
    <w:rsid w:val="001A267C"/>
    <w:rsid w:val="001A2AA1"/>
    <w:rsid w:val="001A2D80"/>
    <w:rsid w:val="001A5DCB"/>
    <w:rsid w:val="001B00C7"/>
    <w:rsid w:val="001B08A3"/>
    <w:rsid w:val="001B0967"/>
    <w:rsid w:val="001B0D4C"/>
    <w:rsid w:val="001B260C"/>
    <w:rsid w:val="001B2C03"/>
    <w:rsid w:val="001B3823"/>
    <w:rsid w:val="001B48E2"/>
    <w:rsid w:val="001B6F92"/>
    <w:rsid w:val="001B743C"/>
    <w:rsid w:val="001B7A0D"/>
    <w:rsid w:val="001C04E8"/>
    <w:rsid w:val="001C118A"/>
    <w:rsid w:val="001C1CB4"/>
    <w:rsid w:val="001C2174"/>
    <w:rsid w:val="001C23DE"/>
    <w:rsid w:val="001C24F0"/>
    <w:rsid w:val="001C3E76"/>
    <w:rsid w:val="001C59AA"/>
    <w:rsid w:val="001D08A2"/>
    <w:rsid w:val="001D08FC"/>
    <w:rsid w:val="001D0B8A"/>
    <w:rsid w:val="001D0ECC"/>
    <w:rsid w:val="001D2801"/>
    <w:rsid w:val="001D3C1A"/>
    <w:rsid w:val="001D3E00"/>
    <w:rsid w:val="001D65D0"/>
    <w:rsid w:val="001E0421"/>
    <w:rsid w:val="001E06A2"/>
    <w:rsid w:val="001E6DF3"/>
    <w:rsid w:val="001E769C"/>
    <w:rsid w:val="001F1540"/>
    <w:rsid w:val="001F264F"/>
    <w:rsid w:val="001F3A66"/>
    <w:rsid w:val="001F43C2"/>
    <w:rsid w:val="001F449D"/>
    <w:rsid w:val="001F4B56"/>
    <w:rsid w:val="001F5BFE"/>
    <w:rsid w:val="001F6815"/>
    <w:rsid w:val="001F79DD"/>
    <w:rsid w:val="0020127E"/>
    <w:rsid w:val="0020149A"/>
    <w:rsid w:val="002019EB"/>
    <w:rsid w:val="00203AAC"/>
    <w:rsid w:val="00203C44"/>
    <w:rsid w:val="00203E92"/>
    <w:rsid w:val="002044F6"/>
    <w:rsid w:val="00205363"/>
    <w:rsid w:val="002067EE"/>
    <w:rsid w:val="00207167"/>
    <w:rsid w:val="002101CF"/>
    <w:rsid w:val="00213544"/>
    <w:rsid w:val="00213C20"/>
    <w:rsid w:val="002141C0"/>
    <w:rsid w:val="00214553"/>
    <w:rsid w:val="00216631"/>
    <w:rsid w:val="00216F81"/>
    <w:rsid w:val="00222F7E"/>
    <w:rsid w:val="002230C6"/>
    <w:rsid w:val="00223E1B"/>
    <w:rsid w:val="00224748"/>
    <w:rsid w:val="002254CB"/>
    <w:rsid w:val="00226181"/>
    <w:rsid w:val="00227651"/>
    <w:rsid w:val="00231505"/>
    <w:rsid w:val="00231814"/>
    <w:rsid w:val="002334D4"/>
    <w:rsid w:val="002337C7"/>
    <w:rsid w:val="00233B53"/>
    <w:rsid w:val="00236421"/>
    <w:rsid w:val="00236513"/>
    <w:rsid w:val="00236D90"/>
    <w:rsid w:val="00236DCC"/>
    <w:rsid w:val="00237A96"/>
    <w:rsid w:val="00237CC9"/>
    <w:rsid w:val="00241388"/>
    <w:rsid w:val="0024153A"/>
    <w:rsid w:val="00241F61"/>
    <w:rsid w:val="00242A43"/>
    <w:rsid w:val="002442B5"/>
    <w:rsid w:val="0024600C"/>
    <w:rsid w:val="0024717C"/>
    <w:rsid w:val="00247636"/>
    <w:rsid w:val="0025038A"/>
    <w:rsid w:val="002507B7"/>
    <w:rsid w:val="00250EFE"/>
    <w:rsid w:val="002512D0"/>
    <w:rsid w:val="00251C16"/>
    <w:rsid w:val="00252E97"/>
    <w:rsid w:val="002536E6"/>
    <w:rsid w:val="0025416E"/>
    <w:rsid w:val="00255302"/>
    <w:rsid w:val="00257D86"/>
    <w:rsid w:val="002608B4"/>
    <w:rsid w:val="00262814"/>
    <w:rsid w:val="00263120"/>
    <w:rsid w:val="002636A0"/>
    <w:rsid w:val="00264AB9"/>
    <w:rsid w:val="00265012"/>
    <w:rsid w:val="00265095"/>
    <w:rsid w:val="00266A6B"/>
    <w:rsid w:val="00266E20"/>
    <w:rsid w:val="00266EAA"/>
    <w:rsid w:val="002707C2"/>
    <w:rsid w:val="00271BF4"/>
    <w:rsid w:val="00271DF7"/>
    <w:rsid w:val="00272614"/>
    <w:rsid w:val="002732C8"/>
    <w:rsid w:val="00273389"/>
    <w:rsid w:val="002768BD"/>
    <w:rsid w:val="0027696F"/>
    <w:rsid w:val="002807A7"/>
    <w:rsid w:val="002830CD"/>
    <w:rsid w:val="002844AB"/>
    <w:rsid w:val="00285413"/>
    <w:rsid w:val="002861F5"/>
    <w:rsid w:val="00286282"/>
    <w:rsid w:val="00286E77"/>
    <w:rsid w:val="00287EF3"/>
    <w:rsid w:val="002904E2"/>
    <w:rsid w:val="00290536"/>
    <w:rsid w:val="00291E4B"/>
    <w:rsid w:val="002920C5"/>
    <w:rsid w:val="002942E8"/>
    <w:rsid w:val="0029453A"/>
    <w:rsid w:val="00294F8D"/>
    <w:rsid w:val="0029524B"/>
    <w:rsid w:val="00295BFC"/>
    <w:rsid w:val="00295CA3"/>
    <w:rsid w:val="00297148"/>
    <w:rsid w:val="002A08CC"/>
    <w:rsid w:val="002A5C5C"/>
    <w:rsid w:val="002A5FF1"/>
    <w:rsid w:val="002A724D"/>
    <w:rsid w:val="002B05CE"/>
    <w:rsid w:val="002B07DA"/>
    <w:rsid w:val="002B0FD3"/>
    <w:rsid w:val="002B36E0"/>
    <w:rsid w:val="002B4343"/>
    <w:rsid w:val="002B464C"/>
    <w:rsid w:val="002B4CCD"/>
    <w:rsid w:val="002B5272"/>
    <w:rsid w:val="002B53DA"/>
    <w:rsid w:val="002B5AE5"/>
    <w:rsid w:val="002B5BE4"/>
    <w:rsid w:val="002B5E8C"/>
    <w:rsid w:val="002B79BA"/>
    <w:rsid w:val="002C019D"/>
    <w:rsid w:val="002C0F24"/>
    <w:rsid w:val="002C5E9C"/>
    <w:rsid w:val="002C7468"/>
    <w:rsid w:val="002D0F8F"/>
    <w:rsid w:val="002D10D0"/>
    <w:rsid w:val="002D1FAC"/>
    <w:rsid w:val="002D2B7F"/>
    <w:rsid w:val="002D2F5F"/>
    <w:rsid w:val="002D3B1E"/>
    <w:rsid w:val="002D6FFE"/>
    <w:rsid w:val="002D7799"/>
    <w:rsid w:val="002E059B"/>
    <w:rsid w:val="002E127A"/>
    <w:rsid w:val="002E1E6E"/>
    <w:rsid w:val="002E3C96"/>
    <w:rsid w:val="002E5714"/>
    <w:rsid w:val="002E58BB"/>
    <w:rsid w:val="002E604F"/>
    <w:rsid w:val="002F0ECF"/>
    <w:rsid w:val="002F1B74"/>
    <w:rsid w:val="002F22DB"/>
    <w:rsid w:val="002F30E0"/>
    <w:rsid w:val="002F4E3C"/>
    <w:rsid w:val="002F59AE"/>
    <w:rsid w:val="002F661A"/>
    <w:rsid w:val="002F68A5"/>
    <w:rsid w:val="002F716C"/>
    <w:rsid w:val="002F76A5"/>
    <w:rsid w:val="0030086B"/>
    <w:rsid w:val="00301984"/>
    <w:rsid w:val="003032F8"/>
    <w:rsid w:val="0030367D"/>
    <w:rsid w:val="00303D97"/>
    <w:rsid w:val="00303EBA"/>
    <w:rsid w:val="003040E4"/>
    <w:rsid w:val="00305F94"/>
    <w:rsid w:val="00306875"/>
    <w:rsid w:val="00306C2C"/>
    <w:rsid w:val="003100BB"/>
    <w:rsid w:val="00310C98"/>
    <w:rsid w:val="003139FE"/>
    <w:rsid w:val="00317119"/>
    <w:rsid w:val="0031771C"/>
    <w:rsid w:val="00320B52"/>
    <w:rsid w:val="003211BD"/>
    <w:rsid w:val="00321459"/>
    <w:rsid w:val="00322C93"/>
    <w:rsid w:val="00323BCA"/>
    <w:rsid w:val="003240EF"/>
    <w:rsid w:val="0032586B"/>
    <w:rsid w:val="00326631"/>
    <w:rsid w:val="00326ADF"/>
    <w:rsid w:val="00327301"/>
    <w:rsid w:val="003274BB"/>
    <w:rsid w:val="0033023A"/>
    <w:rsid w:val="0033335A"/>
    <w:rsid w:val="00333B91"/>
    <w:rsid w:val="003365A3"/>
    <w:rsid w:val="003406A3"/>
    <w:rsid w:val="00341304"/>
    <w:rsid w:val="00341396"/>
    <w:rsid w:val="00341B81"/>
    <w:rsid w:val="003428AB"/>
    <w:rsid w:val="00343314"/>
    <w:rsid w:val="00344200"/>
    <w:rsid w:val="00344378"/>
    <w:rsid w:val="0034457F"/>
    <w:rsid w:val="00346386"/>
    <w:rsid w:val="003471BA"/>
    <w:rsid w:val="00347D1B"/>
    <w:rsid w:val="00352E55"/>
    <w:rsid w:val="00353327"/>
    <w:rsid w:val="00357DB5"/>
    <w:rsid w:val="00360B39"/>
    <w:rsid w:val="0036142E"/>
    <w:rsid w:val="00362B81"/>
    <w:rsid w:val="00363F1C"/>
    <w:rsid w:val="00364A8C"/>
    <w:rsid w:val="00364F8A"/>
    <w:rsid w:val="0036550B"/>
    <w:rsid w:val="00365D8B"/>
    <w:rsid w:val="00365DD5"/>
    <w:rsid w:val="00366C19"/>
    <w:rsid w:val="00371423"/>
    <w:rsid w:val="00371E29"/>
    <w:rsid w:val="0037271A"/>
    <w:rsid w:val="0037312C"/>
    <w:rsid w:val="00373471"/>
    <w:rsid w:val="003755AC"/>
    <w:rsid w:val="003763B0"/>
    <w:rsid w:val="00376EDA"/>
    <w:rsid w:val="0038200C"/>
    <w:rsid w:val="003820DC"/>
    <w:rsid w:val="0038263A"/>
    <w:rsid w:val="003837C2"/>
    <w:rsid w:val="00384E9F"/>
    <w:rsid w:val="00385A5F"/>
    <w:rsid w:val="00390053"/>
    <w:rsid w:val="0039013A"/>
    <w:rsid w:val="003904CA"/>
    <w:rsid w:val="0039084F"/>
    <w:rsid w:val="00390C73"/>
    <w:rsid w:val="00390CB1"/>
    <w:rsid w:val="0039129B"/>
    <w:rsid w:val="003920D3"/>
    <w:rsid w:val="0039484F"/>
    <w:rsid w:val="00394DBD"/>
    <w:rsid w:val="003955B9"/>
    <w:rsid w:val="00395878"/>
    <w:rsid w:val="00395D30"/>
    <w:rsid w:val="00395DD2"/>
    <w:rsid w:val="00396273"/>
    <w:rsid w:val="003966FB"/>
    <w:rsid w:val="00396E59"/>
    <w:rsid w:val="0039722C"/>
    <w:rsid w:val="00397425"/>
    <w:rsid w:val="0039789E"/>
    <w:rsid w:val="003A21E3"/>
    <w:rsid w:val="003A491D"/>
    <w:rsid w:val="003A4DE4"/>
    <w:rsid w:val="003A7C33"/>
    <w:rsid w:val="003B1A83"/>
    <w:rsid w:val="003B2127"/>
    <w:rsid w:val="003B27BE"/>
    <w:rsid w:val="003B2CEB"/>
    <w:rsid w:val="003B3C84"/>
    <w:rsid w:val="003B3CA2"/>
    <w:rsid w:val="003B41B6"/>
    <w:rsid w:val="003B7057"/>
    <w:rsid w:val="003C095F"/>
    <w:rsid w:val="003C0BBB"/>
    <w:rsid w:val="003C0CF9"/>
    <w:rsid w:val="003C21B8"/>
    <w:rsid w:val="003C29A5"/>
    <w:rsid w:val="003C3DAE"/>
    <w:rsid w:val="003C498B"/>
    <w:rsid w:val="003C57AD"/>
    <w:rsid w:val="003C5DF3"/>
    <w:rsid w:val="003C65E4"/>
    <w:rsid w:val="003C6686"/>
    <w:rsid w:val="003C6B11"/>
    <w:rsid w:val="003C735A"/>
    <w:rsid w:val="003D0432"/>
    <w:rsid w:val="003D059F"/>
    <w:rsid w:val="003D1F70"/>
    <w:rsid w:val="003D1FC9"/>
    <w:rsid w:val="003D236C"/>
    <w:rsid w:val="003D2F3E"/>
    <w:rsid w:val="003D5094"/>
    <w:rsid w:val="003D7FF9"/>
    <w:rsid w:val="003E0A13"/>
    <w:rsid w:val="003E1235"/>
    <w:rsid w:val="003E1B9B"/>
    <w:rsid w:val="003E225C"/>
    <w:rsid w:val="003E2537"/>
    <w:rsid w:val="003E2BBD"/>
    <w:rsid w:val="003E3071"/>
    <w:rsid w:val="003E3B4D"/>
    <w:rsid w:val="003E524D"/>
    <w:rsid w:val="003E666B"/>
    <w:rsid w:val="003E7918"/>
    <w:rsid w:val="003E79B2"/>
    <w:rsid w:val="003E79F2"/>
    <w:rsid w:val="003E7C9F"/>
    <w:rsid w:val="003F13D2"/>
    <w:rsid w:val="003F282F"/>
    <w:rsid w:val="003F31A0"/>
    <w:rsid w:val="003F31E6"/>
    <w:rsid w:val="003F55DB"/>
    <w:rsid w:val="003F6537"/>
    <w:rsid w:val="003F6A43"/>
    <w:rsid w:val="003F6E79"/>
    <w:rsid w:val="003F768F"/>
    <w:rsid w:val="003F7958"/>
    <w:rsid w:val="004001A8"/>
    <w:rsid w:val="004005F1"/>
    <w:rsid w:val="00400DCB"/>
    <w:rsid w:val="00401CE6"/>
    <w:rsid w:val="00401DB9"/>
    <w:rsid w:val="004021A4"/>
    <w:rsid w:val="004022EF"/>
    <w:rsid w:val="004037C7"/>
    <w:rsid w:val="00403F56"/>
    <w:rsid w:val="00404056"/>
    <w:rsid w:val="00404836"/>
    <w:rsid w:val="00404C85"/>
    <w:rsid w:val="00405970"/>
    <w:rsid w:val="00406114"/>
    <w:rsid w:val="0040656B"/>
    <w:rsid w:val="00411D27"/>
    <w:rsid w:val="0041250C"/>
    <w:rsid w:val="004125F4"/>
    <w:rsid w:val="00412B69"/>
    <w:rsid w:val="00412DA1"/>
    <w:rsid w:val="004134FF"/>
    <w:rsid w:val="00413560"/>
    <w:rsid w:val="00413CBD"/>
    <w:rsid w:val="004152A3"/>
    <w:rsid w:val="004163E2"/>
    <w:rsid w:val="00420DDA"/>
    <w:rsid w:val="0042384B"/>
    <w:rsid w:val="00424B26"/>
    <w:rsid w:val="00425294"/>
    <w:rsid w:val="00425D82"/>
    <w:rsid w:val="0042647C"/>
    <w:rsid w:val="00426DAE"/>
    <w:rsid w:val="00427299"/>
    <w:rsid w:val="0042798F"/>
    <w:rsid w:val="0043097B"/>
    <w:rsid w:val="00430C12"/>
    <w:rsid w:val="00432200"/>
    <w:rsid w:val="00432B12"/>
    <w:rsid w:val="00432FF8"/>
    <w:rsid w:val="004345F7"/>
    <w:rsid w:val="00434680"/>
    <w:rsid w:val="004348E1"/>
    <w:rsid w:val="004349D0"/>
    <w:rsid w:val="004352A2"/>
    <w:rsid w:val="004352FB"/>
    <w:rsid w:val="00435F46"/>
    <w:rsid w:val="0043602B"/>
    <w:rsid w:val="00436714"/>
    <w:rsid w:val="00436D72"/>
    <w:rsid w:val="00440CA4"/>
    <w:rsid w:val="004412FA"/>
    <w:rsid w:val="0044177E"/>
    <w:rsid w:val="0044237D"/>
    <w:rsid w:val="00444201"/>
    <w:rsid w:val="00445425"/>
    <w:rsid w:val="004455A1"/>
    <w:rsid w:val="00445995"/>
    <w:rsid w:val="00445C90"/>
    <w:rsid w:val="004471AB"/>
    <w:rsid w:val="0044744A"/>
    <w:rsid w:val="0044762D"/>
    <w:rsid w:val="004509EB"/>
    <w:rsid w:val="00450BCD"/>
    <w:rsid w:val="00451EC2"/>
    <w:rsid w:val="004524B3"/>
    <w:rsid w:val="00452936"/>
    <w:rsid w:val="00452BE6"/>
    <w:rsid w:val="00452F41"/>
    <w:rsid w:val="004530C6"/>
    <w:rsid w:val="00453649"/>
    <w:rsid w:val="00454F59"/>
    <w:rsid w:val="00455F98"/>
    <w:rsid w:val="00456411"/>
    <w:rsid w:val="004565DD"/>
    <w:rsid w:val="00457899"/>
    <w:rsid w:val="00460A6F"/>
    <w:rsid w:val="00460F09"/>
    <w:rsid w:val="00461105"/>
    <w:rsid w:val="00461158"/>
    <w:rsid w:val="00461E2F"/>
    <w:rsid w:val="00461EC7"/>
    <w:rsid w:val="004630B2"/>
    <w:rsid w:val="00463219"/>
    <w:rsid w:val="00465427"/>
    <w:rsid w:val="004666B3"/>
    <w:rsid w:val="00466A45"/>
    <w:rsid w:val="00466D82"/>
    <w:rsid w:val="00470433"/>
    <w:rsid w:val="00470E91"/>
    <w:rsid w:val="00471088"/>
    <w:rsid w:val="004726BE"/>
    <w:rsid w:val="004733B0"/>
    <w:rsid w:val="00473C11"/>
    <w:rsid w:val="004756B8"/>
    <w:rsid w:val="004759BD"/>
    <w:rsid w:val="004759CE"/>
    <w:rsid w:val="00476240"/>
    <w:rsid w:val="00476DCB"/>
    <w:rsid w:val="004770D5"/>
    <w:rsid w:val="004801A4"/>
    <w:rsid w:val="0048138F"/>
    <w:rsid w:val="00481C84"/>
    <w:rsid w:val="004829BE"/>
    <w:rsid w:val="00484B7F"/>
    <w:rsid w:val="00486D0C"/>
    <w:rsid w:val="004900C0"/>
    <w:rsid w:val="00492808"/>
    <w:rsid w:val="00494456"/>
    <w:rsid w:val="00494D13"/>
    <w:rsid w:val="0049574F"/>
    <w:rsid w:val="00495E74"/>
    <w:rsid w:val="0049644A"/>
    <w:rsid w:val="00496762"/>
    <w:rsid w:val="00496D65"/>
    <w:rsid w:val="004A0B6B"/>
    <w:rsid w:val="004A1B8F"/>
    <w:rsid w:val="004A313B"/>
    <w:rsid w:val="004A4E0F"/>
    <w:rsid w:val="004A4E14"/>
    <w:rsid w:val="004A51B6"/>
    <w:rsid w:val="004A5248"/>
    <w:rsid w:val="004A64C4"/>
    <w:rsid w:val="004B3E74"/>
    <w:rsid w:val="004B4ECA"/>
    <w:rsid w:val="004B76C8"/>
    <w:rsid w:val="004B7DC9"/>
    <w:rsid w:val="004C05CD"/>
    <w:rsid w:val="004C1812"/>
    <w:rsid w:val="004C1D62"/>
    <w:rsid w:val="004C63EF"/>
    <w:rsid w:val="004C70C2"/>
    <w:rsid w:val="004C7C28"/>
    <w:rsid w:val="004C7F58"/>
    <w:rsid w:val="004D0EA9"/>
    <w:rsid w:val="004D15C4"/>
    <w:rsid w:val="004D3B37"/>
    <w:rsid w:val="004D6130"/>
    <w:rsid w:val="004D6418"/>
    <w:rsid w:val="004D7455"/>
    <w:rsid w:val="004E3386"/>
    <w:rsid w:val="004E3430"/>
    <w:rsid w:val="004E44D1"/>
    <w:rsid w:val="004E5FE7"/>
    <w:rsid w:val="004E77FD"/>
    <w:rsid w:val="004E7CAE"/>
    <w:rsid w:val="004F0053"/>
    <w:rsid w:val="004F0949"/>
    <w:rsid w:val="004F0BF9"/>
    <w:rsid w:val="004F0EA7"/>
    <w:rsid w:val="004F1E4B"/>
    <w:rsid w:val="004F3E5F"/>
    <w:rsid w:val="004F4CA8"/>
    <w:rsid w:val="004F619D"/>
    <w:rsid w:val="004F629F"/>
    <w:rsid w:val="004F6646"/>
    <w:rsid w:val="004F69CC"/>
    <w:rsid w:val="004F6DC8"/>
    <w:rsid w:val="004F70CE"/>
    <w:rsid w:val="004F7818"/>
    <w:rsid w:val="00500C53"/>
    <w:rsid w:val="00502A0E"/>
    <w:rsid w:val="00502E97"/>
    <w:rsid w:val="0050311D"/>
    <w:rsid w:val="00503353"/>
    <w:rsid w:val="00504568"/>
    <w:rsid w:val="00504A4D"/>
    <w:rsid w:val="00504FA8"/>
    <w:rsid w:val="005059CB"/>
    <w:rsid w:val="00506BA1"/>
    <w:rsid w:val="00507A68"/>
    <w:rsid w:val="005122C7"/>
    <w:rsid w:val="00513D86"/>
    <w:rsid w:val="00514BF2"/>
    <w:rsid w:val="005150AA"/>
    <w:rsid w:val="00515762"/>
    <w:rsid w:val="00515953"/>
    <w:rsid w:val="00515E74"/>
    <w:rsid w:val="00517F10"/>
    <w:rsid w:val="00522215"/>
    <w:rsid w:val="00522777"/>
    <w:rsid w:val="00524C98"/>
    <w:rsid w:val="00524EC3"/>
    <w:rsid w:val="0052512F"/>
    <w:rsid w:val="005265BF"/>
    <w:rsid w:val="00526A4D"/>
    <w:rsid w:val="00526ECD"/>
    <w:rsid w:val="00527240"/>
    <w:rsid w:val="005274EF"/>
    <w:rsid w:val="00527795"/>
    <w:rsid w:val="00527C66"/>
    <w:rsid w:val="0053118A"/>
    <w:rsid w:val="00532587"/>
    <w:rsid w:val="00532899"/>
    <w:rsid w:val="00533BDD"/>
    <w:rsid w:val="005345F9"/>
    <w:rsid w:val="00534D6A"/>
    <w:rsid w:val="00535ACC"/>
    <w:rsid w:val="00535B71"/>
    <w:rsid w:val="00535C17"/>
    <w:rsid w:val="00537CBC"/>
    <w:rsid w:val="00540198"/>
    <w:rsid w:val="005408F6"/>
    <w:rsid w:val="00540BA2"/>
    <w:rsid w:val="00540DD6"/>
    <w:rsid w:val="005410D8"/>
    <w:rsid w:val="00541C88"/>
    <w:rsid w:val="00544377"/>
    <w:rsid w:val="00545E1F"/>
    <w:rsid w:val="00545E84"/>
    <w:rsid w:val="005463B9"/>
    <w:rsid w:val="00546A18"/>
    <w:rsid w:val="00546B82"/>
    <w:rsid w:val="00547C02"/>
    <w:rsid w:val="00550769"/>
    <w:rsid w:val="00555840"/>
    <w:rsid w:val="005558EC"/>
    <w:rsid w:val="00556038"/>
    <w:rsid w:val="005572C1"/>
    <w:rsid w:val="00560678"/>
    <w:rsid w:val="00561EB2"/>
    <w:rsid w:val="0056220F"/>
    <w:rsid w:val="00562646"/>
    <w:rsid w:val="00564AB5"/>
    <w:rsid w:val="00564F03"/>
    <w:rsid w:val="00565235"/>
    <w:rsid w:val="00565B28"/>
    <w:rsid w:val="00566B0E"/>
    <w:rsid w:val="00566F59"/>
    <w:rsid w:val="00567D94"/>
    <w:rsid w:val="005706C9"/>
    <w:rsid w:val="00570AF7"/>
    <w:rsid w:val="00571D53"/>
    <w:rsid w:val="005721E2"/>
    <w:rsid w:val="0057241B"/>
    <w:rsid w:val="00572B6E"/>
    <w:rsid w:val="00573080"/>
    <w:rsid w:val="00573E4E"/>
    <w:rsid w:val="005748F3"/>
    <w:rsid w:val="00575208"/>
    <w:rsid w:val="0057554C"/>
    <w:rsid w:val="00575968"/>
    <w:rsid w:val="005768D3"/>
    <w:rsid w:val="00577577"/>
    <w:rsid w:val="00577DC3"/>
    <w:rsid w:val="0058089E"/>
    <w:rsid w:val="005823EC"/>
    <w:rsid w:val="005828D3"/>
    <w:rsid w:val="005828FE"/>
    <w:rsid w:val="0058310B"/>
    <w:rsid w:val="00583165"/>
    <w:rsid w:val="00590CE1"/>
    <w:rsid w:val="00590D0B"/>
    <w:rsid w:val="00590E53"/>
    <w:rsid w:val="00590FAF"/>
    <w:rsid w:val="00592F4D"/>
    <w:rsid w:val="0059439A"/>
    <w:rsid w:val="005946C7"/>
    <w:rsid w:val="00594FAF"/>
    <w:rsid w:val="0059568B"/>
    <w:rsid w:val="00595FB7"/>
    <w:rsid w:val="00596163"/>
    <w:rsid w:val="00597030"/>
    <w:rsid w:val="005A0891"/>
    <w:rsid w:val="005A268F"/>
    <w:rsid w:val="005A2D80"/>
    <w:rsid w:val="005A2DA2"/>
    <w:rsid w:val="005A37B3"/>
    <w:rsid w:val="005A5AB0"/>
    <w:rsid w:val="005B1829"/>
    <w:rsid w:val="005B298F"/>
    <w:rsid w:val="005B2F50"/>
    <w:rsid w:val="005B32F2"/>
    <w:rsid w:val="005B3625"/>
    <w:rsid w:val="005B3A2F"/>
    <w:rsid w:val="005B5AA2"/>
    <w:rsid w:val="005B6204"/>
    <w:rsid w:val="005B6F90"/>
    <w:rsid w:val="005B70A2"/>
    <w:rsid w:val="005B73B8"/>
    <w:rsid w:val="005B7B8F"/>
    <w:rsid w:val="005B7C94"/>
    <w:rsid w:val="005C1A80"/>
    <w:rsid w:val="005C1BCF"/>
    <w:rsid w:val="005C23FB"/>
    <w:rsid w:val="005C2FC1"/>
    <w:rsid w:val="005C539C"/>
    <w:rsid w:val="005D04E0"/>
    <w:rsid w:val="005D1051"/>
    <w:rsid w:val="005D1DFE"/>
    <w:rsid w:val="005D2793"/>
    <w:rsid w:val="005D2B08"/>
    <w:rsid w:val="005D2DCD"/>
    <w:rsid w:val="005D42FC"/>
    <w:rsid w:val="005D4907"/>
    <w:rsid w:val="005D4A34"/>
    <w:rsid w:val="005D4D97"/>
    <w:rsid w:val="005D51A3"/>
    <w:rsid w:val="005D540F"/>
    <w:rsid w:val="005D6DA3"/>
    <w:rsid w:val="005D7B65"/>
    <w:rsid w:val="005E0CB0"/>
    <w:rsid w:val="005E1E71"/>
    <w:rsid w:val="005E1ED9"/>
    <w:rsid w:val="005E2765"/>
    <w:rsid w:val="005E2E7F"/>
    <w:rsid w:val="005E4980"/>
    <w:rsid w:val="005E4B3A"/>
    <w:rsid w:val="005F039C"/>
    <w:rsid w:val="005F27B4"/>
    <w:rsid w:val="005F3BC2"/>
    <w:rsid w:val="005F6155"/>
    <w:rsid w:val="005F6901"/>
    <w:rsid w:val="005F6982"/>
    <w:rsid w:val="005F75FA"/>
    <w:rsid w:val="00600BAB"/>
    <w:rsid w:val="00602729"/>
    <w:rsid w:val="00602DDC"/>
    <w:rsid w:val="0060626D"/>
    <w:rsid w:val="0060643B"/>
    <w:rsid w:val="00606586"/>
    <w:rsid w:val="00606E0A"/>
    <w:rsid w:val="00606FF2"/>
    <w:rsid w:val="00607860"/>
    <w:rsid w:val="00611776"/>
    <w:rsid w:val="00611ABB"/>
    <w:rsid w:val="00611B03"/>
    <w:rsid w:val="00613B13"/>
    <w:rsid w:val="00616154"/>
    <w:rsid w:val="0061695B"/>
    <w:rsid w:val="0061769B"/>
    <w:rsid w:val="00617D95"/>
    <w:rsid w:val="00620E01"/>
    <w:rsid w:val="00621B39"/>
    <w:rsid w:val="006227A5"/>
    <w:rsid w:val="00622C8B"/>
    <w:rsid w:val="006232FA"/>
    <w:rsid w:val="006250D8"/>
    <w:rsid w:val="0062555B"/>
    <w:rsid w:val="00625D0F"/>
    <w:rsid w:val="00626237"/>
    <w:rsid w:val="006264BE"/>
    <w:rsid w:val="0062738B"/>
    <w:rsid w:val="006275D4"/>
    <w:rsid w:val="00630007"/>
    <w:rsid w:val="00630858"/>
    <w:rsid w:val="0063595B"/>
    <w:rsid w:val="00635D5C"/>
    <w:rsid w:val="00637CB1"/>
    <w:rsid w:val="00640440"/>
    <w:rsid w:val="00641C99"/>
    <w:rsid w:val="0064291D"/>
    <w:rsid w:val="00642AC9"/>
    <w:rsid w:val="00643611"/>
    <w:rsid w:val="006441D5"/>
    <w:rsid w:val="00645DCE"/>
    <w:rsid w:val="00646DD4"/>
    <w:rsid w:val="0064797F"/>
    <w:rsid w:val="0065049F"/>
    <w:rsid w:val="006509F4"/>
    <w:rsid w:val="00652382"/>
    <w:rsid w:val="00652EAD"/>
    <w:rsid w:val="00653612"/>
    <w:rsid w:val="00653BBE"/>
    <w:rsid w:val="00654079"/>
    <w:rsid w:val="00654D6D"/>
    <w:rsid w:val="0065510C"/>
    <w:rsid w:val="00655503"/>
    <w:rsid w:val="00655FC8"/>
    <w:rsid w:val="00656F4A"/>
    <w:rsid w:val="00657214"/>
    <w:rsid w:val="006603F1"/>
    <w:rsid w:val="00660B54"/>
    <w:rsid w:val="00661414"/>
    <w:rsid w:val="006639CC"/>
    <w:rsid w:val="006645C5"/>
    <w:rsid w:val="00664BB1"/>
    <w:rsid w:val="00664FC0"/>
    <w:rsid w:val="00665961"/>
    <w:rsid w:val="006662DC"/>
    <w:rsid w:val="0066670C"/>
    <w:rsid w:val="006668C3"/>
    <w:rsid w:val="00667E3C"/>
    <w:rsid w:val="00667F3D"/>
    <w:rsid w:val="00670546"/>
    <w:rsid w:val="0067128B"/>
    <w:rsid w:val="00671DBD"/>
    <w:rsid w:val="00671E97"/>
    <w:rsid w:val="00672EC8"/>
    <w:rsid w:val="0067304F"/>
    <w:rsid w:val="00673C6E"/>
    <w:rsid w:val="00674B7C"/>
    <w:rsid w:val="00675EC6"/>
    <w:rsid w:val="00676B0E"/>
    <w:rsid w:val="00677491"/>
    <w:rsid w:val="00677A5D"/>
    <w:rsid w:val="006809BC"/>
    <w:rsid w:val="006816C9"/>
    <w:rsid w:val="00681E91"/>
    <w:rsid w:val="0068253B"/>
    <w:rsid w:val="006825A6"/>
    <w:rsid w:val="00682B56"/>
    <w:rsid w:val="0068319B"/>
    <w:rsid w:val="006834DA"/>
    <w:rsid w:val="0068399A"/>
    <w:rsid w:val="00685A63"/>
    <w:rsid w:val="006914B4"/>
    <w:rsid w:val="00694092"/>
    <w:rsid w:val="00694923"/>
    <w:rsid w:val="00694AA8"/>
    <w:rsid w:val="00694B2D"/>
    <w:rsid w:val="006972B9"/>
    <w:rsid w:val="00697A24"/>
    <w:rsid w:val="00697DBB"/>
    <w:rsid w:val="006A04A8"/>
    <w:rsid w:val="006A085B"/>
    <w:rsid w:val="006A2547"/>
    <w:rsid w:val="006A2769"/>
    <w:rsid w:val="006A27A2"/>
    <w:rsid w:val="006A4326"/>
    <w:rsid w:val="006A5EA0"/>
    <w:rsid w:val="006A75C9"/>
    <w:rsid w:val="006A770A"/>
    <w:rsid w:val="006B01B1"/>
    <w:rsid w:val="006B03B8"/>
    <w:rsid w:val="006B1213"/>
    <w:rsid w:val="006B1816"/>
    <w:rsid w:val="006B3C01"/>
    <w:rsid w:val="006B4CD9"/>
    <w:rsid w:val="006B67AC"/>
    <w:rsid w:val="006B6B29"/>
    <w:rsid w:val="006B7704"/>
    <w:rsid w:val="006C03DE"/>
    <w:rsid w:val="006C06C5"/>
    <w:rsid w:val="006C0C61"/>
    <w:rsid w:val="006C1837"/>
    <w:rsid w:val="006C19A3"/>
    <w:rsid w:val="006C2008"/>
    <w:rsid w:val="006C207C"/>
    <w:rsid w:val="006C28A1"/>
    <w:rsid w:val="006C3B5C"/>
    <w:rsid w:val="006C49F6"/>
    <w:rsid w:val="006C54ED"/>
    <w:rsid w:val="006C59E6"/>
    <w:rsid w:val="006C5EA9"/>
    <w:rsid w:val="006C62D7"/>
    <w:rsid w:val="006C65AE"/>
    <w:rsid w:val="006C7649"/>
    <w:rsid w:val="006D062B"/>
    <w:rsid w:val="006D290A"/>
    <w:rsid w:val="006D314A"/>
    <w:rsid w:val="006D33F7"/>
    <w:rsid w:val="006D3429"/>
    <w:rsid w:val="006D4E19"/>
    <w:rsid w:val="006D4FE3"/>
    <w:rsid w:val="006D5800"/>
    <w:rsid w:val="006D5F47"/>
    <w:rsid w:val="006D6252"/>
    <w:rsid w:val="006D786A"/>
    <w:rsid w:val="006E0CA0"/>
    <w:rsid w:val="006E1427"/>
    <w:rsid w:val="006E18A7"/>
    <w:rsid w:val="006E2009"/>
    <w:rsid w:val="006E2D52"/>
    <w:rsid w:val="006E382C"/>
    <w:rsid w:val="006E3B5E"/>
    <w:rsid w:val="006E42DA"/>
    <w:rsid w:val="006E549B"/>
    <w:rsid w:val="006E72CF"/>
    <w:rsid w:val="006F2BCF"/>
    <w:rsid w:val="006F3B86"/>
    <w:rsid w:val="006F46A2"/>
    <w:rsid w:val="006F569E"/>
    <w:rsid w:val="006F6F45"/>
    <w:rsid w:val="006F7974"/>
    <w:rsid w:val="00700307"/>
    <w:rsid w:val="00701095"/>
    <w:rsid w:val="00701440"/>
    <w:rsid w:val="00701690"/>
    <w:rsid w:val="00702057"/>
    <w:rsid w:val="00702071"/>
    <w:rsid w:val="00702F5E"/>
    <w:rsid w:val="00704DCF"/>
    <w:rsid w:val="00706422"/>
    <w:rsid w:val="007065BA"/>
    <w:rsid w:val="00706B2B"/>
    <w:rsid w:val="00706D00"/>
    <w:rsid w:val="0070717D"/>
    <w:rsid w:val="0070721B"/>
    <w:rsid w:val="007074D4"/>
    <w:rsid w:val="007077E0"/>
    <w:rsid w:val="00707C5B"/>
    <w:rsid w:val="00710F92"/>
    <w:rsid w:val="0071148D"/>
    <w:rsid w:val="00711BC0"/>
    <w:rsid w:val="00713BFC"/>
    <w:rsid w:val="0071483A"/>
    <w:rsid w:val="007155CB"/>
    <w:rsid w:val="007177A4"/>
    <w:rsid w:val="00720C5A"/>
    <w:rsid w:val="00721E8F"/>
    <w:rsid w:val="00722D44"/>
    <w:rsid w:val="007237CF"/>
    <w:rsid w:val="00723F1F"/>
    <w:rsid w:val="00724225"/>
    <w:rsid w:val="0072426F"/>
    <w:rsid w:val="00724B18"/>
    <w:rsid w:val="00725F56"/>
    <w:rsid w:val="00726108"/>
    <w:rsid w:val="0072713A"/>
    <w:rsid w:val="007277F7"/>
    <w:rsid w:val="00727E33"/>
    <w:rsid w:val="00727E72"/>
    <w:rsid w:val="00731F17"/>
    <w:rsid w:val="00733A35"/>
    <w:rsid w:val="00735A44"/>
    <w:rsid w:val="00735D96"/>
    <w:rsid w:val="007368CF"/>
    <w:rsid w:val="00736C1C"/>
    <w:rsid w:val="00737D2D"/>
    <w:rsid w:val="00740B5B"/>
    <w:rsid w:val="0074131E"/>
    <w:rsid w:val="00741A23"/>
    <w:rsid w:val="00741D1A"/>
    <w:rsid w:val="007426D6"/>
    <w:rsid w:val="00742ECD"/>
    <w:rsid w:val="00742F8D"/>
    <w:rsid w:val="00743B5E"/>
    <w:rsid w:val="00743D9E"/>
    <w:rsid w:val="00744908"/>
    <w:rsid w:val="0074654A"/>
    <w:rsid w:val="00747E84"/>
    <w:rsid w:val="0075007F"/>
    <w:rsid w:val="00750CA6"/>
    <w:rsid w:val="00751BA7"/>
    <w:rsid w:val="00751CD4"/>
    <w:rsid w:val="00752E08"/>
    <w:rsid w:val="007536AE"/>
    <w:rsid w:val="00754606"/>
    <w:rsid w:val="007546B7"/>
    <w:rsid w:val="00754E21"/>
    <w:rsid w:val="00756797"/>
    <w:rsid w:val="00756E91"/>
    <w:rsid w:val="00757241"/>
    <w:rsid w:val="007602D7"/>
    <w:rsid w:val="0076031A"/>
    <w:rsid w:val="0076075E"/>
    <w:rsid w:val="00760E34"/>
    <w:rsid w:val="007617A3"/>
    <w:rsid w:val="007621AA"/>
    <w:rsid w:val="00763189"/>
    <w:rsid w:val="00763B2C"/>
    <w:rsid w:val="007652BA"/>
    <w:rsid w:val="007676B0"/>
    <w:rsid w:val="00767E83"/>
    <w:rsid w:val="00770212"/>
    <w:rsid w:val="0077046C"/>
    <w:rsid w:val="007709ED"/>
    <w:rsid w:val="0077155B"/>
    <w:rsid w:val="00772154"/>
    <w:rsid w:val="0077328E"/>
    <w:rsid w:val="00773699"/>
    <w:rsid w:val="0077379F"/>
    <w:rsid w:val="007739CC"/>
    <w:rsid w:val="00773D98"/>
    <w:rsid w:val="00774465"/>
    <w:rsid w:val="00775725"/>
    <w:rsid w:val="00777047"/>
    <w:rsid w:val="00777567"/>
    <w:rsid w:val="007779AA"/>
    <w:rsid w:val="00781BA6"/>
    <w:rsid w:val="00783802"/>
    <w:rsid w:val="0078550E"/>
    <w:rsid w:val="00785F70"/>
    <w:rsid w:val="00785FC1"/>
    <w:rsid w:val="00787272"/>
    <w:rsid w:val="00787959"/>
    <w:rsid w:val="00787D29"/>
    <w:rsid w:val="00793D36"/>
    <w:rsid w:val="00794D77"/>
    <w:rsid w:val="007A005C"/>
    <w:rsid w:val="007A04FF"/>
    <w:rsid w:val="007A2484"/>
    <w:rsid w:val="007A2695"/>
    <w:rsid w:val="007A35A7"/>
    <w:rsid w:val="007A4536"/>
    <w:rsid w:val="007A469D"/>
    <w:rsid w:val="007A5A23"/>
    <w:rsid w:val="007A5CE1"/>
    <w:rsid w:val="007A646A"/>
    <w:rsid w:val="007A6745"/>
    <w:rsid w:val="007A7196"/>
    <w:rsid w:val="007B150C"/>
    <w:rsid w:val="007B1781"/>
    <w:rsid w:val="007B1CF2"/>
    <w:rsid w:val="007B2C9C"/>
    <w:rsid w:val="007B44D9"/>
    <w:rsid w:val="007B4979"/>
    <w:rsid w:val="007B5A1B"/>
    <w:rsid w:val="007B5AEA"/>
    <w:rsid w:val="007C04A3"/>
    <w:rsid w:val="007C24A1"/>
    <w:rsid w:val="007C284A"/>
    <w:rsid w:val="007C2F13"/>
    <w:rsid w:val="007C32EE"/>
    <w:rsid w:val="007C4B72"/>
    <w:rsid w:val="007C4F98"/>
    <w:rsid w:val="007C6763"/>
    <w:rsid w:val="007C75D2"/>
    <w:rsid w:val="007D11B3"/>
    <w:rsid w:val="007D13A5"/>
    <w:rsid w:val="007D2FFB"/>
    <w:rsid w:val="007D3C41"/>
    <w:rsid w:val="007D4483"/>
    <w:rsid w:val="007D4492"/>
    <w:rsid w:val="007D4716"/>
    <w:rsid w:val="007D49C3"/>
    <w:rsid w:val="007D50DE"/>
    <w:rsid w:val="007D53F3"/>
    <w:rsid w:val="007D5B0B"/>
    <w:rsid w:val="007D7216"/>
    <w:rsid w:val="007D7C0B"/>
    <w:rsid w:val="007E0127"/>
    <w:rsid w:val="007E268F"/>
    <w:rsid w:val="007E38A1"/>
    <w:rsid w:val="007E50DC"/>
    <w:rsid w:val="007E6649"/>
    <w:rsid w:val="007E6891"/>
    <w:rsid w:val="007E72C2"/>
    <w:rsid w:val="007E79B3"/>
    <w:rsid w:val="007F261F"/>
    <w:rsid w:val="007F29A8"/>
    <w:rsid w:val="007F46BF"/>
    <w:rsid w:val="007F4E14"/>
    <w:rsid w:val="007F4FBC"/>
    <w:rsid w:val="007F56D2"/>
    <w:rsid w:val="007F5C63"/>
    <w:rsid w:val="007F5CD5"/>
    <w:rsid w:val="007F7F3F"/>
    <w:rsid w:val="00800032"/>
    <w:rsid w:val="00800478"/>
    <w:rsid w:val="00800674"/>
    <w:rsid w:val="00800AED"/>
    <w:rsid w:val="008015BE"/>
    <w:rsid w:val="00802E1D"/>
    <w:rsid w:val="0080340F"/>
    <w:rsid w:val="008046BF"/>
    <w:rsid w:val="0080499B"/>
    <w:rsid w:val="00804C69"/>
    <w:rsid w:val="008072A3"/>
    <w:rsid w:val="00810978"/>
    <w:rsid w:val="008132B9"/>
    <w:rsid w:val="00815F4F"/>
    <w:rsid w:val="008160E4"/>
    <w:rsid w:val="00817496"/>
    <w:rsid w:val="00817693"/>
    <w:rsid w:val="00820222"/>
    <w:rsid w:val="00820C88"/>
    <w:rsid w:val="008230FD"/>
    <w:rsid w:val="00823599"/>
    <w:rsid w:val="00824DD0"/>
    <w:rsid w:val="008254F7"/>
    <w:rsid w:val="00825B7E"/>
    <w:rsid w:val="00826597"/>
    <w:rsid w:val="00826B43"/>
    <w:rsid w:val="00830414"/>
    <w:rsid w:val="00830958"/>
    <w:rsid w:val="0083292F"/>
    <w:rsid w:val="00834A57"/>
    <w:rsid w:val="0083580B"/>
    <w:rsid w:val="0083638F"/>
    <w:rsid w:val="00836B30"/>
    <w:rsid w:val="008416BA"/>
    <w:rsid w:val="00842338"/>
    <w:rsid w:val="008425C2"/>
    <w:rsid w:val="008431E1"/>
    <w:rsid w:val="00843783"/>
    <w:rsid w:val="00847CE4"/>
    <w:rsid w:val="00850353"/>
    <w:rsid w:val="00850B2E"/>
    <w:rsid w:val="008519A3"/>
    <w:rsid w:val="00856BF6"/>
    <w:rsid w:val="00856ED3"/>
    <w:rsid w:val="0085796B"/>
    <w:rsid w:val="00860B91"/>
    <w:rsid w:val="00861939"/>
    <w:rsid w:val="00861F2F"/>
    <w:rsid w:val="00862C9F"/>
    <w:rsid w:val="00865A51"/>
    <w:rsid w:val="00867901"/>
    <w:rsid w:val="00867E5A"/>
    <w:rsid w:val="00867FE5"/>
    <w:rsid w:val="00870136"/>
    <w:rsid w:val="00870E95"/>
    <w:rsid w:val="00871DE5"/>
    <w:rsid w:val="00872622"/>
    <w:rsid w:val="00875EBB"/>
    <w:rsid w:val="008769FB"/>
    <w:rsid w:val="0087716F"/>
    <w:rsid w:val="008777C3"/>
    <w:rsid w:val="00880BB7"/>
    <w:rsid w:val="00881207"/>
    <w:rsid w:val="00882C2E"/>
    <w:rsid w:val="0088302D"/>
    <w:rsid w:val="00890970"/>
    <w:rsid w:val="008912CB"/>
    <w:rsid w:val="008919DF"/>
    <w:rsid w:val="00892C9D"/>
    <w:rsid w:val="0089396E"/>
    <w:rsid w:val="008A1E40"/>
    <w:rsid w:val="008A1F1A"/>
    <w:rsid w:val="008A2AEE"/>
    <w:rsid w:val="008A334A"/>
    <w:rsid w:val="008A3E2E"/>
    <w:rsid w:val="008A47A4"/>
    <w:rsid w:val="008A5F50"/>
    <w:rsid w:val="008A7B62"/>
    <w:rsid w:val="008B1B58"/>
    <w:rsid w:val="008B1D92"/>
    <w:rsid w:val="008B26A2"/>
    <w:rsid w:val="008B3A8D"/>
    <w:rsid w:val="008B636D"/>
    <w:rsid w:val="008B6A34"/>
    <w:rsid w:val="008B6BC6"/>
    <w:rsid w:val="008B79C4"/>
    <w:rsid w:val="008B7E66"/>
    <w:rsid w:val="008C0535"/>
    <w:rsid w:val="008C1705"/>
    <w:rsid w:val="008C1B61"/>
    <w:rsid w:val="008C32B1"/>
    <w:rsid w:val="008C42C7"/>
    <w:rsid w:val="008C4CFF"/>
    <w:rsid w:val="008C57F3"/>
    <w:rsid w:val="008C5F41"/>
    <w:rsid w:val="008C665D"/>
    <w:rsid w:val="008C73F0"/>
    <w:rsid w:val="008D1445"/>
    <w:rsid w:val="008D3064"/>
    <w:rsid w:val="008D4645"/>
    <w:rsid w:val="008D4CFE"/>
    <w:rsid w:val="008D5159"/>
    <w:rsid w:val="008D7231"/>
    <w:rsid w:val="008D7B1A"/>
    <w:rsid w:val="008E10C6"/>
    <w:rsid w:val="008E1D99"/>
    <w:rsid w:val="008E2262"/>
    <w:rsid w:val="008E3DC5"/>
    <w:rsid w:val="008E4356"/>
    <w:rsid w:val="008E4AB1"/>
    <w:rsid w:val="008E5051"/>
    <w:rsid w:val="008E59F3"/>
    <w:rsid w:val="008E66E8"/>
    <w:rsid w:val="008F0273"/>
    <w:rsid w:val="008F054E"/>
    <w:rsid w:val="008F1294"/>
    <w:rsid w:val="008F5E68"/>
    <w:rsid w:val="008F5FC4"/>
    <w:rsid w:val="008F702F"/>
    <w:rsid w:val="008F7FC6"/>
    <w:rsid w:val="00900430"/>
    <w:rsid w:val="009007B6"/>
    <w:rsid w:val="009031DD"/>
    <w:rsid w:val="0090320F"/>
    <w:rsid w:val="00903D65"/>
    <w:rsid w:val="00904142"/>
    <w:rsid w:val="0091133A"/>
    <w:rsid w:val="0091197B"/>
    <w:rsid w:val="00911B92"/>
    <w:rsid w:val="00911BAE"/>
    <w:rsid w:val="00913004"/>
    <w:rsid w:val="00914089"/>
    <w:rsid w:val="00914E03"/>
    <w:rsid w:val="00914ECB"/>
    <w:rsid w:val="00915516"/>
    <w:rsid w:val="00915C87"/>
    <w:rsid w:val="009160E4"/>
    <w:rsid w:val="00917AF2"/>
    <w:rsid w:val="00917BC8"/>
    <w:rsid w:val="00921623"/>
    <w:rsid w:val="009218D2"/>
    <w:rsid w:val="009239F8"/>
    <w:rsid w:val="00924070"/>
    <w:rsid w:val="009242DD"/>
    <w:rsid w:val="009243EE"/>
    <w:rsid w:val="00925ACE"/>
    <w:rsid w:val="0092622F"/>
    <w:rsid w:val="00926BB2"/>
    <w:rsid w:val="00927D01"/>
    <w:rsid w:val="0093025E"/>
    <w:rsid w:val="00930DC9"/>
    <w:rsid w:val="009312A0"/>
    <w:rsid w:val="00931710"/>
    <w:rsid w:val="00934A4A"/>
    <w:rsid w:val="009367AE"/>
    <w:rsid w:val="009432B6"/>
    <w:rsid w:val="00943406"/>
    <w:rsid w:val="00943C26"/>
    <w:rsid w:val="00943FDE"/>
    <w:rsid w:val="0094454F"/>
    <w:rsid w:val="009449C7"/>
    <w:rsid w:val="009453BE"/>
    <w:rsid w:val="0094585E"/>
    <w:rsid w:val="00945C3F"/>
    <w:rsid w:val="00946178"/>
    <w:rsid w:val="00946A0F"/>
    <w:rsid w:val="00946A16"/>
    <w:rsid w:val="00947660"/>
    <w:rsid w:val="009506C9"/>
    <w:rsid w:val="00950B47"/>
    <w:rsid w:val="00950C03"/>
    <w:rsid w:val="009513AA"/>
    <w:rsid w:val="009518F4"/>
    <w:rsid w:val="00952A65"/>
    <w:rsid w:val="009536C2"/>
    <w:rsid w:val="00955C14"/>
    <w:rsid w:val="00955D9B"/>
    <w:rsid w:val="0096116F"/>
    <w:rsid w:val="0096160E"/>
    <w:rsid w:val="009623BA"/>
    <w:rsid w:val="0096384C"/>
    <w:rsid w:val="00964716"/>
    <w:rsid w:val="009650DC"/>
    <w:rsid w:val="0096629A"/>
    <w:rsid w:val="00966F61"/>
    <w:rsid w:val="0096727F"/>
    <w:rsid w:val="00967488"/>
    <w:rsid w:val="00970769"/>
    <w:rsid w:val="009725DC"/>
    <w:rsid w:val="00975A1C"/>
    <w:rsid w:val="009767E1"/>
    <w:rsid w:val="00982B1E"/>
    <w:rsid w:val="009848A5"/>
    <w:rsid w:val="009854A6"/>
    <w:rsid w:val="0098564A"/>
    <w:rsid w:val="0098698B"/>
    <w:rsid w:val="00987FE0"/>
    <w:rsid w:val="009930DF"/>
    <w:rsid w:val="0099329E"/>
    <w:rsid w:val="00994402"/>
    <w:rsid w:val="00995D7F"/>
    <w:rsid w:val="0099691C"/>
    <w:rsid w:val="009A0E88"/>
    <w:rsid w:val="009A1C26"/>
    <w:rsid w:val="009A35FA"/>
    <w:rsid w:val="009A3955"/>
    <w:rsid w:val="009A42C2"/>
    <w:rsid w:val="009A4309"/>
    <w:rsid w:val="009A534C"/>
    <w:rsid w:val="009A548A"/>
    <w:rsid w:val="009A6E47"/>
    <w:rsid w:val="009A6F2D"/>
    <w:rsid w:val="009A79B7"/>
    <w:rsid w:val="009A7EF0"/>
    <w:rsid w:val="009B0203"/>
    <w:rsid w:val="009B2A3E"/>
    <w:rsid w:val="009B2C91"/>
    <w:rsid w:val="009B33A2"/>
    <w:rsid w:val="009B467F"/>
    <w:rsid w:val="009B47DE"/>
    <w:rsid w:val="009B5D70"/>
    <w:rsid w:val="009B773B"/>
    <w:rsid w:val="009C0B03"/>
    <w:rsid w:val="009C332E"/>
    <w:rsid w:val="009C4E95"/>
    <w:rsid w:val="009C567D"/>
    <w:rsid w:val="009C5D33"/>
    <w:rsid w:val="009C79C4"/>
    <w:rsid w:val="009C7E93"/>
    <w:rsid w:val="009D033B"/>
    <w:rsid w:val="009D1853"/>
    <w:rsid w:val="009D221F"/>
    <w:rsid w:val="009D2663"/>
    <w:rsid w:val="009D3E63"/>
    <w:rsid w:val="009D4C86"/>
    <w:rsid w:val="009D5235"/>
    <w:rsid w:val="009D5F5F"/>
    <w:rsid w:val="009D686A"/>
    <w:rsid w:val="009E077F"/>
    <w:rsid w:val="009E0B91"/>
    <w:rsid w:val="009E2617"/>
    <w:rsid w:val="009E274F"/>
    <w:rsid w:val="009E3EA5"/>
    <w:rsid w:val="009E41B3"/>
    <w:rsid w:val="009E48F7"/>
    <w:rsid w:val="009E4E13"/>
    <w:rsid w:val="009E6263"/>
    <w:rsid w:val="009E6315"/>
    <w:rsid w:val="009E6AF4"/>
    <w:rsid w:val="009E752C"/>
    <w:rsid w:val="009F0B70"/>
    <w:rsid w:val="009F2CDB"/>
    <w:rsid w:val="009F33F1"/>
    <w:rsid w:val="009F3ADA"/>
    <w:rsid w:val="009F3D5B"/>
    <w:rsid w:val="009F3F84"/>
    <w:rsid w:val="009F547B"/>
    <w:rsid w:val="009F63E8"/>
    <w:rsid w:val="00A00088"/>
    <w:rsid w:val="00A02BEB"/>
    <w:rsid w:val="00A033FF"/>
    <w:rsid w:val="00A05097"/>
    <w:rsid w:val="00A071F0"/>
    <w:rsid w:val="00A1060C"/>
    <w:rsid w:val="00A11ABF"/>
    <w:rsid w:val="00A13367"/>
    <w:rsid w:val="00A13EE6"/>
    <w:rsid w:val="00A14B4C"/>
    <w:rsid w:val="00A176DC"/>
    <w:rsid w:val="00A20897"/>
    <w:rsid w:val="00A20FCB"/>
    <w:rsid w:val="00A22C22"/>
    <w:rsid w:val="00A23495"/>
    <w:rsid w:val="00A25201"/>
    <w:rsid w:val="00A25FDB"/>
    <w:rsid w:val="00A267B0"/>
    <w:rsid w:val="00A27EB0"/>
    <w:rsid w:val="00A301BD"/>
    <w:rsid w:val="00A332CF"/>
    <w:rsid w:val="00A33964"/>
    <w:rsid w:val="00A352E7"/>
    <w:rsid w:val="00A357C3"/>
    <w:rsid w:val="00A35D59"/>
    <w:rsid w:val="00A365BC"/>
    <w:rsid w:val="00A36AF5"/>
    <w:rsid w:val="00A36EB3"/>
    <w:rsid w:val="00A4180A"/>
    <w:rsid w:val="00A41B85"/>
    <w:rsid w:val="00A41CD4"/>
    <w:rsid w:val="00A42145"/>
    <w:rsid w:val="00A42722"/>
    <w:rsid w:val="00A42AD9"/>
    <w:rsid w:val="00A430D4"/>
    <w:rsid w:val="00A43888"/>
    <w:rsid w:val="00A44A1B"/>
    <w:rsid w:val="00A50647"/>
    <w:rsid w:val="00A51433"/>
    <w:rsid w:val="00A5191D"/>
    <w:rsid w:val="00A51E38"/>
    <w:rsid w:val="00A52144"/>
    <w:rsid w:val="00A53E9A"/>
    <w:rsid w:val="00A541D4"/>
    <w:rsid w:val="00A54BCC"/>
    <w:rsid w:val="00A54F9A"/>
    <w:rsid w:val="00A55AF3"/>
    <w:rsid w:val="00A560B0"/>
    <w:rsid w:val="00A614B3"/>
    <w:rsid w:val="00A62016"/>
    <w:rsid w:val="00A6208B"/>
    <w:rsid w:val="00A6270F"/>
    <w:rsid w:val="00A62767"/>
    <w:rsid w:val="00A70711"/>
    <w:rsid w:val="00A7085F"/>
    <w:rsid w:val="00A72C29"/>
    <w:rsid w:val="00A7307D"/>
    <w:rsid w:val="00A74469"/>
    <w:rsid w:val="00A74B6F"/>
    <w:rsid w:val="00A755B5"/>
    <w:rsid w:val="00A77753"/>
    <w:rsid w:val="00A8045A"/>
    <w:rsid w:val="00A8177C"/>
    <w:rsid w:val="00A8193A"/>
    <w:rsid w:val="00A8496A"/>
    <w:rsid w:val="00A84DC3"/>
    <w:rsid w:val="00A86760"/>
    <w:rsid w:val="00A87F70"/>
    <w:rsid w:val="00A919F0"/>
    <w:rsid w:val="00A93AA9"/>
    <w:rsid w:val="00A94DC1"/>
    <w:rsid w:val="00A94F41"/>
    <w:rsid w:val="00A952B9"/>
    <w:rsid w:val="00A96004"/>
    <w:rsid w:val="00A9620E"/>
    <w:rsid w:val="00A970A2"/>
    <w:rsid w:val="00A978BB"/>
    <w:rsid w:val="00AA1A36"/>
    <w:rsid w:val="00AA1AA7"/>
    <w:rsid w:val="00AA30CC"/>
    <w:rsid w:val="00AA34E5"/>
    <w:rsid w:val="00AA5C4B"/>
    <w:rsid w:val="00AA6384"/>
    <w:rsid w:val="00AA6C66"/>
    <w:rsid w:val="00AA7667"/>
    <w:rsid w:val="00AA7F3B"/>
    <w:rsid w:val="00AB005A"/>
    <w:rsid w:val="00AB1AAA"/>
    <w:rsid w:val="00AB27E7"/>
    <w:rsid w:val="00AB4CA4"/>
    <w:rsid w:val="00AB5844"/>
    <w:rsid w:val="00AB5877"/>
    <w:rsid w:val="00AB5A14"/>
    <w:rsid w:val="00AB6EC6"/>
    <w:rsid w:val="00AC062E"/>
    <w:rsid w:val="00AC14D4"/>
    <w:rsid w:val="00AC21FF"/>
    <w:rsid w:val="00AC2CD9"/>
    <w:rsid w:val="00AC2E33"/>
    <w:rsid w:val="00AC324F"/>
    <w:rsid w:val="00AC387B"/>
    <w:rsid w:val="00AC393A"/>
    <w:rsid w:val="00AC5715"/>
    <w:rsid w:val="00AC6879"/>
    <w:rsid w:val="00AC7DDD"/>
    <w:rsid w:val="00AC7E92"/>
    <w:rsid w:val="00AD0ADE"/>
    <w:rsid w:val="00AD0CC5"/>
    <w:rsid w:val="00AD19F5"/>
    <w:rsid w:val="00AD2814"/>
    <w:rsid w:val="00AD3425"/>
    <w:rsid w:val="00AD5486"/>
    <w:rsid w:val="00AD55E0"/>
    <w:rsid w:val="00AD63A1"/>
    <w:rsid w:val="00AD6A1B"/>
    <w:rsid w:val="00AD7E97"/>
    <w:rsid w:val="00AE039C"/>
    <w:rsid w:val="00AE1D81"/>
    <w:rsid w:val="00AE2246"/>
    <w:rsid w:val="00AE3F0D"/>
    <w:rsid w:val="00AE5FDB"/>
    <w:rsid w:val="00AE667F"/>
    <w:rsid w:val="00AE6DD9"/>
    <w:rsid w:val="00AE7007"/>
    <w:rsid w:val="00AE7A19"/>
    <w:rsid w:val="00AE7B2D"/>
    <w:rsid w:val="00AE7E6E"/>
    <w:rsid w:val="00AF0B1D"/>
    <w:rsid w:val="00AF1D83"/>
    <w:rsid w:val="00AF579C"/>
    <w:rsid w:val="00AF6061"/>
    <w:rsid w:val="00AF6592"/>
    <w:rsid w:val="00AF733B"/>
    <w:rsid w:val="00B005CE"/>
    <w:rsid w:val="00B01E24"/>
    <w:rsid w:val="00B026B0"/>
    <w:rsid w:val="00B030F9"/>
    <w:rsid w:val="00B05926"/>
    <w:rsid w:val="00B1268F"/>
    <w:rsid w:val="00B13489"/>
    <w:rsid w:val="00B14CE2"/>
    <w:rsid w:val="00B15085"/>
    <w:rsid w:val="00B16A93"/>
    <w:rsid w:val="00B172C6"/>
    <w:rsid w:val="00B17EF6"/>
    <w:rsid w:val="00B2260C"/>
    <w:rsid w:val="00B22A6D"/>
    <w:rsid w:val="00B230A5"/>
    <w:rsid w:val="00B244A9"/>
    <w:rsid w:val="00B245E1"/>
    <w:rsid w:val="00B25D87"/>
    <w:rsid w:val="00B264EB"/>
    <w:rsid w:val="00B26660"/>
    <w:rsid w:val="00B26AE4"/>
    <w:rsid w:val="00B26BA0"/>
    <w:rsid w:val="00B2723A"/>
    <w:rsid w:val="00B27605"/>
    <w:rsid w:val="00B32843"/>
    <w:rsid w:val="00B337BD"/>
    <w:rsid w:val="00B34856"/>
    <w:rsid w:val="00B34E6C"/>
    <w:rsid w:val="00B3509E"/>
    <w:rsid w:val="00B35BDB"/>
    <w:rsid w:val="00B36599"/>
    <w:rsid w:val="00B36B3F"/>
    <w:rsid w:val="00B37950"/>
    <w:rsid w:val="00B37F23"/>
    <w:rsid w:val="00B37FB1"/>
    <w:rsid w:val="00B40590"/>
    <w:rsid w:val="00B41782"/>
    <w:rsid w:val="00B42D56"/>
    <w:rsid w:val="00B42EBC"/>
    <w:rsid w:val="00B43338"/>
    <w:rsid w:val="00B435BD"/>
    <w:rsid w:val="00B456BD"/>
    <w:rsid w:val="00B4619E"/>
    <w:rsid w:val="00B50B39"/>
    <w:rsid w:val="00B513A8"/>
    <w:rsid w:val="00B5184C"/>
    <w:rsid w:val="00B51EC6"/>
    <w:rsid w:val="00B52363"/>
    <w:rsid w:val="00B52680"/>
    <w:rsid w:val="00B52ABE"/>
    <w:rsid w:val="00B53D98"/>
    <w:rsid w:val="00B543D4"/>
    <w:rsid w:val="00B57456"/>
    <w:rsid w:val="00B576AD"/>
    <w:rsid w:val="00B578E9"/>
    <w:rsid w:val="00B57F8E"/>
    <w:rsid w:val="00B60514"/>
    <w:rsid w:val="00B60A0F"/>
    <w:rsid w:val="00B626D2"/>
    <w:rsid w:val="00B6285A"/>
    <w:rsid w:val="00B62ADC"/>
    <w:rsid w:val="00B62ADD"/>
    <w:rsid w:val="00B634A3"/>
    <w:rsid w:val="00B63685"/>
    <w:rsid w:val="00B64369"/>
    <w:rsid w:val="00B64D7F"/>
    <w:rsid w:val="00B656B4"/>
    <w:rsid w:val="00B6572D"/>
    <w:rsid w:val="00B65740"/>
    <w:rsid w:val="00B657D1"/>
    <w:rsid w:val="00B660F8"/>
    <w:rsid w:val="00B6713E"/>
    <w:rsid w:val="00B67200"/>
    <w:rsid w:val="00B70190"/>
    <w:rsid w:val="00B717FC"/>
    <w:rsid w:val="00B71B10"/>
    <w:rsid w:val="00B71E4D"/>
    <w:rsid w:val="00B72F02"/>
    <w:rsid w:val="00B731C8"/>
    <w:rsid w:val="00B73658"/>
    <w:rsid w:val="00B74722"/>
    <w:rsid w:val="00B74D84"/>
    <w:rsid w:val="00B759F6"/>
    <w:rsid w:val="00B806C9"/>
    <w:rsid w:val="00B80B60"/>
    <w:rsid w:val="00B80C39"/>
    <w:rsid w:val="00B80F19"/>
    <w:rsid w:val="00B8284C"/>
    <w:rsid w:val="00B8384E"/>
    <w:rsid w:val="00B83D03"/>
    <w:rsid w:val="00B86077"/>
    <w:rsid w:val="00B86179"/>
    <w:rsid w:val="00B8725F"/>
    <w:rsid w:val="00B87E39"/>
    <w:rsid w:val="00B92DF8"/>
    <w:rsid w:val="00B933B9"/>
    <w:rsid w:val="00B94AC6"/>
    <w:rsid w:val="00B95A9E"/>
    <w:rsid w:val="00B973FF"/>
    <w:rsid w:val="00B97F7F"/>
    <w:rsid w:val="00B97FC5"/>
    <w:rsid w:val="00BA02D5"/>
    <w:rsid w:val="00BA0E81"/>
    <w:rsid w:val="00BA2C6A"/>
    <w:rsid w:val="00BA50CC"/>
    <w:rsid w:val="00BA536E"/>
    <w:rsid w:val="00BA6DE4"/>
    <w:rsid w:val="00BA6FAA"/>
    <w:rsid w:val="00BB118E"/>
    <w:rsid w:val="00BB3C63"/>
    <w:rsid w:val="00BB3DD2"/>
    <w:rsid w:val="00BB474C"/>
    <w:rsid w:val="00BB4DAD"/>
    <w:rsid w:val="00BB78FB"/>
    <w:rsid w:val="00BC0133"/>
    <w:rsid w:val="00BC1A20"/>
    <w:rsid w:val="00BC59B3"/>
    <w:rsid w:val="00BC63CB"/>
    <w:rsid w:val="00BC6CC8"/>
    <w:rsid w:val="00BD4197"/>
    <w:rsid w:val="00BD47CD"/>
    <w:rsid w:val="00BD5B99"/>
    <w:rsid w:val="00BD5C6A"/>
    <w:rsid w:val="00BD6095"/>
    <w:rsid w:val="00BD6ACB"/>
    <w:rsid w:val="00BE1CA5"/>
    <w:rsid w:val="00BE1F8A"/>
    <w:rsid w:val="00BE23FA"/>
    <w:rsid w:val="00BE56EA"/>
    <w:rsid w:val="00BE5D45"/>
    <w:rsid w:val="00BE67A6"/>
    <w:rsid w:val="00BE6F28"/>
    <w:rsid w:val="00BF1181"/>
    <w:rsid w:val="00BF180D"/>
    <w:rsid w:val="00BF40A9"/>
    <w:rsid w:val="00BF51AA"/>
    <w:rsid w:val="00BF5721"/>
    <w:rsid w:val="00BF65D2"/>
    <w:rsid w:val="00BF750D"/>
    <w:rsid w:val="00BF7D47"/>
    <w:rsid w:val="00C0044D"/>
    <w:rsid w:val="00C006DD"/>
    <w:rsid w:val="00C00F66"/>
    <w:rsid w:val="00C0151D"/>
    <w:rsid w:val="00C01767"/>
    <w:rsid w:val="00C03408"/>
    <w:rsid w:val="00C036F5"/>
    <w:rsid w:val="00C03A72"/>
    <w:rsid w:val="00C03E7E"/>
    <w:rsid w:val="00C043AA"/>
    <w:rsid w:val="00C06019"/>
    <w:rsid w:val="00C06942"/>
    <w:rsid w:val="00C075AD"/>
    <w:rsid w:val="00C1220A"/>
    <w:rsid w:val="00C12B1E"/>
    <w:rsid w:val="00C12D12"/>
    <w:rsid w:val="00C12FAA"/>
    <w:rsid w:val="00C139F5"/>
    <w:rsid w:val="00C1693B"/>
    <w:rsid w:val="00C16AE8"/>
    <w:rsid w:val="00C175D5"/>
    <w:rsid w:val="00C1789A"/>
    <w:rsid w:val="00C215A7"/>
    <w:rsid w:val="00C23A01"/>
    <w:rsid w:val="00C23B2B"/>
    <w:rsid w:val="00C2403B"/>
    <w:rsid w:val="00C242FE"/>
    <w:rsid w:val="00C2528D"/>
    <w:rsid w:val="00C25381"/>
    <w:rsid w:val="00C2696C"/>
    <w:rsid w:val="00C27DE8"/>
    <w:rsid w:val="00C3107C"/>
    <w:rsid w:val="00C31B83"/>
    <w:rsid w:val="00C328AC"/>
    <w:rsid w:val="00C32F6E"/>
    <w:rsid w:val="00C33BBD"/>
    <w:rsid w:val="00C34847"/>
    <w:rsid w:val="00C35CD4"/>
    <w:rsid w:val="00C36645"/>
    <w:rsid w:val="00C36A9C"/>
    <w:rsid w:val="00C36FCD"/>
    <w:rsid w:val="00C37606"/>
    <w:rsid w:val="00C406E2"/>
    <w:rsid w:val="00C413A6"/>
    <w:rsid w:val="00C41986"/>
    <w:rsid w:val="00C41A59"/>
    <w:rsid w:val="00C42A7B"/>
    <w:rsid w:val="00C45E85"/>
    <w:rsid w:val="00C462CE"/>
    <w:rsid w:val="00C47EC9"/>
    <w:rsid w:val="00C5097C"/>
    <w:rsid w:val="00C5127B"/>
    <w:rsid w:val="00C52DAC"/>
    <w:rsid w:val="00C53855"/>
    <w:rsid w:val="00C53F25"/>
    <w:rsid w:val="00C555EC"/>
    <w:rsid w:val="00C57BBD"/>
    <w:rsid w:val="00C61725"/>
    <w:rsid w:val="00C6251A"/>
    <w:rsid w:val="00C63416"/>
    <w:rsid w:val="00C647F1"/>
    <w:rsid w:val="00C65B17"/>
    <w:rsid w:val="00C663EB"/>
    <w:rsid w:val="00C7153F"/>
    <w:rsid w:val="00C7238D"/>
    <w:rsid w:val="00C73BD3"/>
    <w:rsid w:val="00C7410A"/>
    <w:rsid w:val="00C77DCB"/>
    <w:rsid w:val="00C80654"/>
    <w:rsid w:val="00C8283B"/>
    <w:rsid w:val="00C82AB6"/>
    <w:rsid w:val="00C82C32"/>
    <w:rsid w:val="00C82D79"/>
    <w:rsid w:val="00C84321"/>
    <w:rsid w:val="00C84BDD"/>
    <w:rsid w:val="00C85BBE"/>
    <w:rsid w:val="00C86268"/>
    <w:rsid w:val="00C86417"/>
    <w:rsid w:val="00C902FE"/>
    <w:rsid w:val="00C909D9"/>
    <w:rsid w:val="00C91A8E"/>
    <w:rsid w:val="00C9316A"/>
    <w:rsid w:val="00C93559"/>
    <w:rsid w:val="00C93765"/>
    <w:rsid w:val="00C94D74"/>
    <w:rsid w:val="00C952F8"/>
    <w:rsid w:val="00C953C2"/>
    <w:rsid w:val="00C95484"/>
    <w:rsid w:val="00C97131"/>
    <w:rsid w:val="00CA0767"/>
    <w:rsid w:val="00CA3CE5"/>
    <w:rsid w:val="00CA4649"/>
    <w:rsid w:val="00CA4E95"/>
    <w:rsid w:val="00CA5BCB"/>
    <w:rsid w:val="00CA7C68"/>
    <w:rsid w:val="00CB08C6"/>
    <w:rsid w:val="00CB2290"/>
    <w:rsid w:val="00CB4A64"/>
    <w:rsid w:val="00CB6D8D"/>
    <w:rsid w:val="00CB7024"/>
    <w:rsid w:val="00CB7F7B"/>
    <w:rsid w:val="00CC108A"/>
    <w:rsid w:val="00CC17FE"/>
    <w:rsid w:val="00CC2133"/>
    <w:rsid w:val="00CC36F8"/>
    <w:rsid w:val="00CC38AE"/>
    <w:rsid w:val="00CC3D5C"/>
    <w:rsid w:val="00CC5633"/>
    <w:rsid w:val="00CC5966"/>
    <w:rsid w:val="00CC6D97"/>
    <w:rsid w:val="00CC77B6"/>
    <w:rsid w:val="00CC7ECD"/>
    <w:rsid w:val="00CD0517"/>
    <w:rsid w:val="00CD0653"/>
    <w:rsid w:val="00CD122F"/>
    <w:rsid w:val="00CD1B8F"/>
    <w:rsid w:val="00CD280B"/>
    <w:rsid w:val="00CD45F1"/>
    <w:rsid w:val="00CD4924"/>
    <w:rsid w:val="00CD6647"/>
    <w:rsid w:val="00CD669B"/>
    <w:rsid w:val="00CE0008"/>
    <w:rsid w:val="00CE175F"/>
    <w:rsid w:val="00CE26F1"/>
    <w:rsid w:val="00CE34C4"/>
    <w:rsid w:val="00CE5D88"/>
    <w:rsid w:val="00CE5FF8"/>
    <w:rsid w:val="00CE6B2D"/>
    <w:rsid w:val="00CE79C9"/>
    <w:rsid w:val="00CF055A"/>
    <w:rsid w:val="00CF31F5"/>
    <w:rsid w:val="00CF3A79"/>
    <w:rsid w:val="00CF4076"/>
    <w:rsid w:val="00CF5FDF"/>
    <w:rsid w:val="00CF6197"/>
    <w:rsid w:val="00CF7C58"/>
    <w:rsid w:val="00D00141"/>
    <w:rsid w:val="00D003B1"/>
    <w:rsid w:val="00D00989"/>
    <w:rsid w:val="00D01746"/>
    <w:rsid w:val="00D02365"/>
    <w:rsid w:val="00D05546"/>
    <w:rsid w:val="00D05F6B"/>
    <w:rsid w:val="00D060CC"/>
    <w:rsid w:val="00D0699D"/>
    <w:rsid w:val="00D07891"/>
    <w:rsid w:val="00D10139"/>
    <w:rsid w:val="00D10C46"/>
    <w:rsid w:val="00D1119A"/>
    <w:rsid w:val="00D1199C"/>
    <w:rsid w:val="00D13402"/>
    <w:rsid w:val="00D15CD7"/>
    <w:rsid w:val="00D16DFB"/>
    <w:rsid w:val="00D17A29"/>
    <w:rsid w:val="00D17BE4"/>
    <w:rsid w:val="00D21D6F"/>
    <w:rsid w:val="00D23617"/>
    <w:rsid w:val="00D24260"/>
    <w:rsid w:val="00D2462B"/>
    <w:rsid w:val="00D25342"/>
    <w:rsid w:val="00D266B3"/>
    <w:rsid w:val="00D26B90"/>
    <w:rsid w:val="00D26DF3"/>
    <w:rsid w:val="00D27E99"/>
    <w:rsid w:val="00D27FB9"/>
    <w:rsid w:val="00D308A7"/>
    <w:rsid w:val="00D317F1"/>
    <w:rsid w:val="00D32B21"/>
    <w:rsid w:val="00D32CC9"/>
    <w:rsid w:val="00D33E1D"/>
    <w:rsid w:val="00D35331"/>
    <w:rsid w:val="00D355FC"/>
    <w:rsid w:val="00D362F4"/>
    <w:rsid w:val="00D3761F"/>
    <w:rsid w:val="00D378A3"/>
    <w:rsid w:val="00D404EA"/>
    <w:rsid w:val="00D439DB"/>
    <w:rsid w:val="00D4550E"/>
    <w:rsid w:val="00D46532"/>
    <w:rsid w:val="00D474A3"/>
    <w:rsid w:val="00D50BC7"/>
    <w:rsid w:val="00D514DE"/>
    <w:rsid w:val="00D51A97"/>
    <w:rsid w:val="00D521E3"/>
    <w:rsid w:val="00D52704"/>
    <w:rsid w:val="00D52B8C"/>
    <w:rsid w:val="00D52CC2"/>
    <w:rsid w:val="00D5372D"/>
    <w:rsid w:val="00D53D0E"/>
    <w:rsid w:val="00D54476"/>
    <w:rsid w:val="00D55537"/>
    <w:rsid w:val="00D5557C"/>
    <w:rsid w:val="00D5633B"/>
    <w:rsid w:val="00D5645C"/>
    <w:rsid w:val="00D56C6C"/>
    <w:rsid w:val="00D57ED4"/>
    <w:rsid w:val="00D60AF7"/>
    <w:rsid w:val="00D61C3B"/>
    <w:rsid w:val="00D61D70"/>
    <w:rsid w:val="00D62430"/>
    <w:rsid w:val="00D64D04"/>
    <w:rsid w:val="00D64D62"/>
    <w:rsid w:val="00D64D67"/>
    <w:rsid w:val="00D64F30"/>
    <w:rsid w:val="00D65F9A"/>
    <w:rsid w:val="00D703AB"/>
    <w:rsid w:val="00D70746"/>
    <w:rsid w:val="00D70897"/>
    <w:rsid w:val="00D71089"/>
    <w:rsid w:val="00D715DB"/>
    <w:rsid w:val="00D716E3"/>
    <w:rsid w:val="00D71742"/>
    <w:rsid w:val="00D735A3"/>
    <w:rsid w:val="00D739E7"/>
    <w:rsid w:val="00D73F70"/>
    <w:rsid w:val="00D7682B"/>
    <w:rsid w:val="00D804CC"/>
    <w:rsid w:val="00D80D1D"/>
    <w:rsid w:val="00D81722"/>
    <w:rsid w:val="00D81B6F"/>
    <w:rsid w:val="00D8345A"/>
    <w:rsid w:val="00D83855"/>
    <w:rsid w:val="00D83FEA"/>
    <w:rsid w:val="00D84037"/>
    <w:rsid w:val="00D8421D"/>
    <w:rsid w:val="00D84746"/>
    <w:rsid w:val="00D84C63"/>
    <w:rsid w:val="00D8508D"/>
    <w:rsid w:val="00D855F3"/>
    <w:rsid w:val="00D85B06"/>
    <w:rsid w:val="00D8681E"/>
    <w:rsid w:val="00D87DC5"/>
    <w:rsid w:val="00D90DC1"/>
    <w:rsid w:val="00D90DD5"/>
    <w:rsid w:val="00D9179B"/>
    <w:rsid w:val="00D92308"/>
    <w:rsid w:val="00D9335F"/>
    <w:rsid w:val="00D942F2"/>
    <w:rsid w:val="00D96802"/>
    <w:rsid w:val="00DA0121"/>
    <w:rsid w:val="00DA01FC"/>
    <w:rsid w:val="00DA080C"/>
    <w:rsid w:val="00DA1101"/>
    <w:rsid w:val="00DA2E24"/>
    <w:rsid w:val="00DA68B0"/>
    <w:rsid w:val="00DA7BC7"/>
    <w:rsid w:val="00DB3347"/>
    <w:rsid w:val="00DB3875"/>
    <w:rsid w:val="00DB388F"/>
    <w:rsid w:val="00DB3D07"/>
    <w:rsid w:val="00DB3D6D"/>
    <w:rsid w:val="00DB4F6A"/>
    <w:rsid w:val="00DB52F0"/>
    <w:rsid w:val="00DB57C1"/>
    <w:rsid w:val="00DB7998"/>
    <w:rsid w:val="00DC0917"/>
    <w:rsid w:val="00DC0D58"/>
    <w:rsid w:val="00DC1E95"/>
    <w:rsid w:val="00DC252E"/>
    <w:rsid w:val="00DC38DD"/>
    <w:rsid w:val="00DC3CB1"/>
    <w:rsid w:val="00DC4816"/>
    <w:rsid w:val="00DC6268"/>
    <w:rsid w:val="00DC706B"/>
    <w:rsid w:val="00DC7594"/>
    <w:rsid w:val="00DD0A07"/>
    <w:rsid w:val="00DD1131"/>
    <w:rsid w:val="00DD1196"/>
    <w:rsid w:val="00DD1A96"/>
    <w:rsid w:val="00DD2BB4"/>
    <w:rsid w:val="00DD3396"/>
    <w:rsid w:val="00DD3716"/>
    <w:rsid w:val="00DD3E2E"/>
    <w:rsid w:val="00DD41F8"/>
    <w:rsid w:val="00DD468D"/>
    <w:rsid w:val="00DD50DE"/>
    <w:rsid w:val="00DD655A"/>
    <w:rsid w:val="00DD70BD"/>
    <w:rsid w:val="00DD70DB"/>
    <w:rsid w:val="00DD72E9"/>
    <w:rsid w:val="00DD78C8"/>
    <w:rsid w:val="00DD79D3"/>
    <w:rsid w:val="00DE174B"/>
    <w:rsid w:val="00DE3C28"/>
    <w:rsid w:val="00DE3EB7"/>
    <w:rsid w:val="00DE4B21"/>
    <w:rsid w:val="00DE61C5"/>
    <w:rsid w:val="00DF01A4"/>
    <w:rsid w:val="00DF01EB"/>
    <w:rsid w:val="00DF1A12"/>
    <w:rsid w:val="00DF3A21"/>
    <w:rsid w:val="00DF4028"/>
    <w:rsid w:val="00DF4C5E"/>
    <w:rsid w:val="00DF645C"/>
    <w:rsid w:val="00DF6DD6"/>
    <w:rsid w:val="00DF7AF9"/>
    <w:rsid w:val="00E00440"/>
    <w:rsid w:val="00E02563"/>
    <w:rsid w:val="00E02BEB"/>
    <w:rsid w:val="00E02C2F"/>
    <w:rsid w:val="00E02F3F"/>
    <w:rsid w:val="00E04B08"/>
    <w:rsid w:val="00E04BDB"/>
    <w:rsid w:val="00E04CDA"/>
    <w:rsid w:val="00E04CEB"/>
    <w:rsid w:val="00E0615F"/>
    <w:rsid w:val="00E06A41"/>
    <w:rsid w:val="00E07B70"/>
    <w:rsid w:val="00E07C8C"/>
    <w:rsid w:val="00E07E0E"/>
    <w:rsid w:val="00E10256"/>
    <w:rsid w:val="00E10606"/>
    <w:rsid w:val="00E11310"/>
    <w:rsid w:val="00E131DA"/>
    <w:rsid w:val="00E1479D"/>
    <w:rsid w:val="00E150A2"/>
    <w:rsid w:val="00E151B1"/>
    <w:rsid w:val="00E164B0"/>
    <w:rsid w:val="00E171A7"/>
    <w:rsid w:val="00E20DA2"/>
    <w:rsid w:val="00E21376"/>
    <w:rsid w:val="00E227B4"/>
    <w:rsid w:val="00E22F8A"/>
    <w:rsid w:val="00E25417"/>
    <w:rsid w:val="00E256D8"/>
    <w:rsid w:val="00E25896"/>
    <w:rsid w:val="00E25E56"/>
    <w:rsid w:val="00E268E1"/>
    <w:rsid w:val="00E27BC7"/>
    <w:rsid w:val="00E27EB6"/>
    <w:rsid w:val="00E305BC"/>
    <w:rsid w:val="00E32AC7"/>
    <w:rsid w:val="00E33830"/>
    <w:rsid w:val="00E33BD8"/>
    <w:rsid w:val="00E355FB"/>
    <w:rsid w:val="00E36351"/>
    <w:rsid w:val="00E37241"/>
    <w:rsid w:val="00E4038E"/>
    <w:rsid w:val="00E40700"/>
    <w:rsid w:val="00E407EF"/>
    <w:rsid w:val="00E425FA"/>
    <w:rsid w:val="00E42B28"/>
    <w:rsid w:val="00E43B57"/>
    <w:rsid w:val="00E43F11"/>
    <w:rsid w:val="00E44329"/>
    <w:rsid w:val="00E4465A"/>
    <w:rsid w:val="00E44DA1"/>
    <w:rsid w:val="00E461D3"/>
    <w:rsid w:val="00E4718C"/>
    <w:rsid w:val="00E475E6"/>
    <w:rsid w:val="00E4781C"/>
    <w:rsid w:val="00E47879"/>
    <w:rsid w:val="00E502E0"/>
    <w:rsid w:val="00E50917"/>
    <w:rsid w:val="00E50E8E"/>
    <w:rsid w:val="00E51384"/>
    <w:rsid w:val="00E52C83"/>
    <w:rsid w:val="00E536FC"/>
    <w:rsid w:val="00E54C8F"/>
    <w:rsid w:val="00E57A7D"/>
    <w:rsid w:val="00E6018C"/>
    <w:rsid w:val="00E621AE"/>
    <w:rsid w:val="00E62211"/>
    <w:rsid w:val="00E64C14"/>
    <w:rsid w:val="00E65FB2"/>
    <w:rsid w:val="00E67BEC"/>
    <w:rsid w:val="00E70039"/>
    <w:rsid w:val="00E70493"/>
    <w:rsid w:val="00E7075E"/>
    <w:rsid w:val="00E712E6"/>
    <w:rsid w:val="00E7150C"/>
    <w:rsid w:val="00E71AC4"/>
    <w:rsid w:val="00E744C8"/>
    <w:rsid w:val="00E753F8"/>
    <w:rsid w:val="00E758C4"/>
    <w:rsid w:val="00E7730C"/>
    <w:rsid w:val="00E7781F"/>
    <w:rsid w:val="00E804CF"/>
    <w:rsid w:val="00E8104C"/>
    <w:rsid w:val="00E81590"/>
    <w:rsid w:val="00E82D5B"/>
    <w:rsid w:val="00E830EA"/>
    <w:rsid w:val="00E8408D"/>
    <w:rsid w:val="00E84F00"/>
    <w:rsid w:val="00E85D66"/>
    <w:rsid w:val="00E85F1E"/>
    <w:rsid w:val="00E867B0"/>
    <w:rsid w:val="00E9388B"/>
    <w:rsid w:val="00E948FD"/>
    <w:rsid w:val="00E94A87"/>
    <w:rsid w:val="00E95334"/>
    <w:rsid w:val="00E957D3"/>
    <w:rsid w:val="00E95CF1"/>
    <w:rsid w:val="00E96159"/>
    <w:rsid w:val="00E9652F"/>
    <w:rsid w:val="00EA024F"/>
    <w:rsid w:val="00EA0D22"/>
    <w:rsid w:val="00EA1100"/>
    <w:rsid w:val="00EA14F6"/>
    <w:rsid w:val="00EA18C4"/>
    <w:rsid w:val="00EA1E31"/>
    <w:rsid w:val="00EA270B"/>
    <w:rsid w:val="00EA2A1C"/>
    <w:rsid w:val="00EA2C3B"/>
    <w:rsid w:val="00EA3379"/>
    <w:rsid w:val="00EA4BD9"/>
    <w:rsid w:val="00EA4E53"/>
    <w:rsid w:val="00EA5D31"/>
    <w:rsid w:val="00EA69B9"/>
    <w:rsid w:val="00EA7F40"/>
    <w:rsid w:val="00EB0FA7"/>
    <w:rsid w:val="00EB34F6"/>
    <w:rsid w:val="00EB3B3C"/>
    <w:rsid w:val="00EB4E88"/>
    <w:rsid w:val="00EB5012"/>
    <w:rsid w:val="00EB6E2F"/>
    <w:rsid w:val="00EB75B1"/>
    <w:rsid w:val="00EB7998"/>
    <w:rsid w:val="00EC0039"/>
    <w:rsid w:val="00EC0B79"/>
    <w:rsid w:val="00EC13D7"/>
    <w:rsid w:val="00EC140C"/>
    <w:rsid w:val="00EC1D9C"/>
    <w:rsid w:val="00EC20B8"/>
    <w:rsid w:val="00EC2110"/>
    <w:rsid w:val="00EC256A"/>
    <w:rsid w:val="00EC3F4D"/>
    <w:rsid w:val="00EC4B56"/>
    <w:rsid w:val="00EC4BC4"/>
    <w:rsid w:val="00EC4CD7"/>
    <w:rsid w:val="00EC61CF"/>
    <w:rsid w:val="00EC640F"/>
    <w:rsid w:val="00EC6E6E"/>
    <w:rsid w:val="00ED097C"/>
    <w:rsid w:val="00ED2569"/>
    <w:rsid w:val="00ED3845"/>
    <w:rsid w:val="00ED3D2F"/>
    <w:rsid w:val="00ED444B"/>
    <w:rsid w:val="00ED47B5"/>
    <w:rsid w:val="00ED5049"/>
    <w:rsid w:val="00ED60DC"/>
    <w:rsid w:val="00ED6916"/>
    <w:rsid w:val="00EE0456"/>
    <w:rsid w:val="00EE77C5"/>
    <w:rsid w:val="00EE7916"/>
    <w:rsid w:val="00EE7FBE"/>
    <w:rsid w:val="00EF2054"/>
    <w:rsid w:val="00EF23E1"/>
    <w:rsid w:val="00EF4E02"/>
    <w:rsid w:val="00EF79BA"/>
    <w:rsid w:val="00F00EA9"/>
    <w:rsid w:val="00F011EE"/>
    <w:rsid w:val="00F01225"/>
    <w:rsid w:val="00F0191A"/>
    <w:rsid w:val="00F01EBF"/>
    <w:rsid w:val="00F02B09"/>
    <w:rsid w:val="00F0321F"/>
    <w:rsid w:val="00F0551D"/>
    <w:rsid w:val="00F05EF2"/>
    <w:rsid w:val="00F062F1"/>
    <w:rsid w:val="00F070AA"/>
    <w:rsid w:val="00F07A6E"/>
    <w:rsid w:val="00F100E8"/>
    <w:rsid w:val="00F125FF"/>
    <w:rsid w:val="00F1285A"/>
    <w:rsid w:val="00F13FCA"/>
    <w:rsid w:val="00F140B1"/>
    <w:rsid w:val="00F2331C"/>
    <w:rsid w:val="00F2381C"/>
    <w:rsid w:val="00F2554F"/>
    <w:rsid w:val="00F26665"/>
    <w:rsid w:val="00F26816"/>
    <w:rsid w:val="00F26ACA"/>
    <w:rsid w:val="00F27C8C"/>
    <w:rsid w:val="00F300D7"/>
    <w:rsid w:val="00F30948"/>
    <w:rsid w:val="00F32860"/>
    <w:rsid w:val="00F3421A"/>
    <w:rsid w:val="00F345BB"/>
    <w:rsid w:val="00F35AF6"/>
    <w:rsid w:val="00F367D7"/>
    <w:rsid w:val="00F36823"/>
    <w:rsid w:val="00F370A9"/>
    <w:rsid w:val="00F37CF0"/>
    <w:rsid w:val="00F40D36"/>
    <w:rsid w:val="00F419EA"/>
    <w:rsid w:val="00F41D9C"/>
    <w:rsid w:val="00F424C7"/>
    <w:rsid w:val="00F42CD8"/>
    <w:rsid w:val="00F4508B"/>
    <w:rsid w:val="00F45CCB"/>
    <w:rsid w:val="00F475F2"/>
    <w:rsid w:val="00F47E96"/>
    <w:rsid w:val="00F5081C"/>
    <w:rsid w:val="00F5141B"/>
    <w:rsid w:val="00F52168"/>
    <w:rsid w:val="00F53048"/>
    <w:rsid w:val="00F542CE"/>
    <w:rsid w:val="00F56569"/>
    <w:rsid w:val="00F56C7C"/>
    <w:rsid w:val="00F6067E"/>
    <w:rsid w:val="00F62DE6"/>
    <w:rsid w:val="00F635F6"/>
    <w:rsid w:val="00F648B5"/>
    <w:rsid w:val="00F650BB"/>
    <w:rsid w:val="00F6545F"/>
    <w:rsid w:val="00F661D2"/>
    <w:rsid w:val="00F6649E"/>
    <w:rsid w:val="00F6650C"/>
    <w:rsid w:val="00F67BCF"/>
    <w:rsid w:val="00F703C1"/>
    <w:rsid w:val="00F713B2"/>
    <w:rsid w:val="00F71A79"/>
    <w:rsid w:val="00F71F51"/>
    <w:rsid w:val="00F721AE"/>
    <w:rsid w:val="00F72CF9"/>
    <w:rsid w:val="00F73418"/>
    <w:rsid w:val="00F74A1F"/>
    <w:rsid w:val="00F758EB"/>
    <w:rsid w:val="00F75CD0"/>
    <w:rsid w:val="00F75D00"/>
    <w:rsid w:val="00F75DC0"/>
    <w:rsid w:val="00F761C1"/>
    <w:rsid w:val="00F81874"/>
    <w:rsid w:val="00F81E79"/>
    <w:rsid w:val="00F822E8"/>
    <w:rsid w:val="00F8290E"/>
    <w:rsid w:val="00F83234"/>
    <w:rsid w:val="00F836D9"/>
    <w:rsid w:val="00F84B91"/>
    <w:rsid w:val="00F85BE7"/>
    <w:rsid w:val="00F86141"/>
    <w:rsid w:val="00F86D05"/>
    <w:rsid w:val="00F877DE"/>
    <w:rsid w:val="00F92283"/>
    <w:rsid w:val="00F9285A"/>
    <w:rsid w:val="00F92E87"/>
    <w:rsid w:val="00F93F5A"/>
    <w:rsid w:val="00F940BF"/>
    <w:rsid w:val="00F945AB"/>
    <w:rsid w:val="00F95265"/>
    <w:rsid w:val="00F96BF7"/>
    <w:rsid w:val="00F97C19"/>
    <w:rsid w:val="00FA20DC"/>
    <w:rsid w:val="00FA33D3"/>
    <w:rsid w:val="00FA4A25"/>
    <w:rsid w:val="00FA59D1"/>
    <w:rsid w:val="00FA6D64"/>
    <w:rsid w:val="00FA7389"/>
    <w:rsid w:val="00FB1361"/>
    <w:rsid w:val="00FB2947"/>
    <w:rsid w:val="00FB6962"/>
    <w:rsid w:val="00FB7938"/>
    <w:rsid w:val="00FB7C14"/>
    <w:rsid w:val="00FC01B5"/>
    <w:rsid w:val="00FC12E2"/>
    <w:rsid w:val="00FC192F"/>
    <w:rsid w:val="00FC3112"/>
    <w:rsid w:val="00FC3180"/>
    <w:rsid w:val="00FC4C2F"/>
    <w:rsid w:val="00FC50DD"/>
    <w:rsid w:val="00FC5518"/>
    <w:rsid w:val="00FC607C"/>
    <w:rsid w:val="00FC6E62"/>
    <w:rsid w:val="00FC7319"/>
    <w:rsid w:val="00FC7599"/>
    <w:rsid w:val="00FC7A97"/>
    <w:rsid w:val="00FD0661"/>
    <w:rsid w:val="00FD0818"/>
    <w:rsid w:val="00FD1298"/>
    <w:rsid w:val="00FD4EFF"/>
    <w:rsid w:val="00FD6232"/>
    <w:rsid w:val="00FD70ED"/>
    <w:rsid w:val="00FD7F15"/>
    <w:rsid w:val="00FE058E"/>
    <w:rsid w:val="00FE2F38"/>
    <w:rsid w:val="00FE42FB"/>
    <w:rsid w:val="00FF097F"/>
    <w:rsid w:val="00FF0EA6"/>
    <w:rsid w:val="00FF14DE"/>
    <w:rsid w:val="00FF17E5"/>
    <w:rsid w:val="00FF272C"/>
    <w:rsid w:val="00FF31BE"/>
    <w:rsid w:val="00FF5CB1"/>
    <w:rsid w:val="00FF7A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tegoria">
    <w:name w:val="categoria"/>
    <w:basedOn w:val="Fuentedeprrafopredeter"/>
    <w:rsid w:val="00CA3CE5"/>
  </w:style>
  <w:style w:type="character" w:styleId="Hipervnculo">
    <w:name w:val="Hyperlink"/>
    <w:basedOn w:val="Fuentedeprrafopredeter"/>
    <w:uiPriority w:val="99"/>
    <w:semiHidden/>
    <w:unhideWhenUsed/>
    <w:rsid w:val="00CA3CE5"/>
    <w:rPr>
      <w:color w:val="0000FF"/>
      <w:u w:val="single"/>
    </w:rPr>
  </w:style>
  <w:style w:type="character" w:customStyle="1" w:styleId="apple-converted-space">
    <w:name w:val="apple-converted-space"/>
    <w:basedOn w:val="Fuentedeprrafopredeter"/>
    <w:rsid w:val="00CA3CE5"/>
  </w:style>
  <w:style w:type="paragraph" w:styleId="Textodeglobo">
    <w:name w:val="Balloon Text"/>
    <w:basedOn w:val="Normal"/>
    <w:link w:val="TextodegloboCar"/>
    <w:uiPriority w:val="99"/>
    <w:semiHidden/>
    <w:unhideWhenUsed/>
    <w:rsid w:val="00CA3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CE5"/>
    <w:rPr>
      <w:rFonts w:ascii="Tahoma" w:hAnsi="Tahoma" w:cs="Tahoma"/>
      <w:sz w:val="16"/>
      <w:szCs w:val="16"/>
    </w:rPr>
  </w:style>
  <w:style w:type="character" w:customStyle="1" w:styleId="respuesta">
    <w:name w:val="respuesta"/>
    <w:basedOn w:val="Fuentedeprrafopredeter"/>
    <w:rsid w:val="00711BC0"/>
  </w:style>
  <w:style w:type="paragraph" w:styleId="NormalWeb">
    <w:name w:val="Normal (Web)"/>
    <w:basedOn w:val="Normal"/>
    <w:uiPriority w:val="99"/>
    <w:unhideWhenUsed/>
    <w:rsid w:val="00711BC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11BC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rafodelista1">
    <w:name w:val="prrafodelista1"/>
    <w:basedOn w:val="Normal"/>
    <w:rsid w:val="00FA20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37F23"/>
    <w:rPr>
      <w:b/>
      <w:bCs/>
    </w:rPr>
  </w:style>
  <w:style w:type="character" w:customStyle="1" w:styleId="fecha">
    <w:name w:val="fecha"/>
    <w:basedOn w:val="Fuentedeprrafopredeter"/>
    <w:rsid w:val="004F0EA7"/>
  </w:style>
  <w:style w:type="paragraph" w:styleId="Encabezado">
    <w:name w:val="header"/>
    <w:basedOn w:val="Normal"/>
    <w:link w:val="EncabezadoCar"/>
    <w:uiPriority w:val="99"/>
    <w:semiHidden/>
    <w:unhideWhenUsed/>
    <w:rsid w:val="00B36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6599"/>
  </w:style>
  <w:style w:type="paragraph" w:styleId="Piedepgina">
    <w:name w:val="footer"/>
    <w:basedOn w:val="Normal"/>
    <w:link w:val="PiedepginaCar"/>
    <w:uiPriority w:val="99"/>
    <w:unhideWhenUsed/>
    <w:rsid w:val="00B36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599"/>
  </w:style>
  <w:style w:type="character" w:styleId="nfasis">
    <w:name w:val="Emphasis"/>
    <w:basedOn w:val="Fuentedeprrafopredeter"/>
    <w:uiPriority w:val="20"/>
    <w:qFormat/>
    <w:rsid w:val="00A54F9A"/>
    <w:rPr>
      <w:i/>
      <w:iCs/>
    </w:rPr>
  </w:style>
</w:styles>
</file>

<file path=word/webSettings.xml><?xml version="1.0" encoding="utf-8"?>
<w:webSettings xmlns:r="http://schemas.openxmlformats.org/officeDocument/2006/relationships" xmlns:w="http://schemas.openxmlformats.org/wordprocessingml/2006/main">
  <w:divs>
    <w:div w:id="3408729">
      <w:bodyDiv w:val="1"/>
      <w:marLeft w:val="0"/>
      <w:marRight w:val="0"/>
      <w:marTop w:val="0"/>
      <w:marBottom w:val="0"/>
      <w:divBdr>
        <w:top w:val="none" w:sz="0" w:space="0" w:color="auto"/>
        <w:left w:val="none" w:sz="0" w:space="0" w:color="auto"/>
        <w:bottom w:val="none" w:sz="0" w:space="0" w:color="auto"/>
        <w:right w:val="none" w:sz="0" w:space="0" w:color="auto"/>
      </w:divBdr>
      <w:divsChild>
        <w:div w:id="2079203700">
          <w:marLeft w:val="0"/>
          <w:marRight w:val="0"/>
          <w:marTop w:val="0"/>
          <w:marBottom w:val="0"/>
          <w:divBdr>
            <w:top w:val="none" w:sz="0" w:space="0" w:color="auto"/>
            <w:left w:val="none" w:sz="0" w:space="0" w:color="auto"/>
            <w:bottom w:val="none" w:sz="0" w:space="0" w:color="auto"/>
            <w:right w:val="none" w:sz="0" w:space="0" w:color="auto"/>
          </w:divBdr>
          <w:divsChild>
            <w:div w:id="343283061">
              <w:marLeft w:val="0"/>
              <w:marRight w:val="0"/>
              <w:marTop w:val="0"/>
              <w:marBottom w:val="0"/>
              <w:divBdr>
                <w:top w:val="none" w:sz="0" w:space="0" w:color="auto"/>
                <w:left w:val="none" w:sz="0" w:space="0" w:color="auto"/>
                <w:bottom w:val="none" w:sz="0" w:space="0" w:color="auto"/>
                <w:right w:val="none" w:sz="0" w:space="0" w:color="auto"/>
              </w:divBdr>
            </w:div>
            <w:div w:id="948897448">
              <w:marLeft w:val="0"/>
              <w:marRight w:val="0"/>
              <w:marTop w:val="0"/>
              <w:marBottom w:val="0"/>
              <w:divBdr>
                <w:top w:val="none" w:sz="0" w:space="0" w:color="auto"/>
                <w:left w:val="none" w:sz="0" w:space="0" w:color="auto"/>
                <w:bottom w:val="none" w:sz="0" w:space="0" w:color="auto"/>
                <w:right w:val="none" w:sz="0" w:space="0" w:color="auto"/>
              </w:divBdr>
            </w:div>
            <w:div w:id="13859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599">
      <w:bodyDiv w:val="1"/>
      <w:marLeft w:val="0"/>
      <w:marRight w:val="0"/>
      <w:marTop w:val="0"/>
      <w:marBottom w:val="0"/>
      <w:divBdr>
        <w:top w:val="none" w:sz="0" w:space="0" w:color="auto"/>
        <w:left w:val="none" w:sz="0" w:space="0" w:color="auto"/>
        <w:bottom w:val="none" w:sz="0" w:space="0" w:color="auto"/>
        <w:right w:val="none" w:sz="0" w:space="0" w:color="auto"/>
      </w:divBdr>
      <w:divsChild>
        <w:div w:id="710109618">
          <w:marLeft w:val="0"/>
          <w:marRight w:val="0"/>
          <w:marTop w:val="0"/>
          <w:marBottom w:val="0"/>
          <w:divBdr>
            <w:top w:val="none" w:sz="0" w:space="0" w:color="auto"/>
            <w:left w:val="none" w:sz="0" w:space="0" w:color="auto"/>
            <w:bottom w:val="none" w:sz="0" w:space="0" w:color="auto"/>
            <w:right w:val="none" w:sz="0" w:space="0" w:color="auto"/>
          </w:divBdr>
          <w:divsChild>
            <w:div w:id="145517260">
              <w:marLeft w:val="0"/>
              <w:marRight w:val="0"/>
              <w:marTop w:val="0"/>
              <w:marBottom w:val="0"/>
              <w:divBdr>
                <w:top w:val="none" w:sz="0" w:space="0" w:color="auto"/>
                <w:left w:val="none" w:sz="0" w:space="0" w:color="auto"/>
                <w:bottom w:val="none" w:sz="0" w:space="0" w:color="auto"/>
                <w:right w:val="none" w:sz="0" w:space="0" w:color="auto"/>
              </w:divBdr>
            </w:div>
            <w:div w:id="889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93">
      <w:bodyDiv w:val="1"/>
      <w:marLeft w:val="0"/>
      <w:marRight w:val="0"/>
      <w:marTop w:val="0"/>
      <w:marBottom w:val="0"/>
      <w:divBdr>
        <w:top w:val="none" w:sz="0" w:space="0" w:color="auto"/>
        <w:left w:val="none" w:sz="0" w:space="0" w:color="auto"/>
        <w:bottom w:val="none" w:sz="0" w:space="0" w:color="auto"/>
        <w:right w:val="none" w:sz="0" w:space="0" w:color="auto"/>
      </w:divBdr>
      <w:divsChild>
        <w:div w:id="765078075">
          <w:marLeft w:val="0"/>
          <w:marRight w:val="0"/>
          <w:marTop w:val="0"/>
          <w:marBottom w:val="0"/>
          <w:divBdr>
            <w:top w:val="none" w:sz="0" w:space="0" w:color="auto"/>
            <w:left w:val="none" w:sz="0" w:space="0" w:color="auto"/>
            <w:bottom w:val="none" w:sz="0" w:space="0" w:color="auto"/>
            <w:right w:val="none" w:sz="0" w:space="0" w:color="auto"/>
          </w:divBdr>
        </w:div>
        <w:div w:id="794832009">
          <w:marLeft w:val="0"/>
          <w:marRight w:val="0"/>
          <w:marTop w:val="0"/>
          <w:marBottom w:val="0"/>
          <w:divBdr>
            <w:top w:val="none" w:sz="0" w:space="0" w:color="auto"/>
            <w:left w:val="none" w:sz="0" w:space="0" w:color="auto"/>
            <w:bottom w:val="none" w:sz="0" w:space="0" w:color="auto"/>
            <w:right w:val="none" w:sz="0" w:space="0" w:color="auto"/>
          </w:divBdr>
        </w:div>
        <w:div w:id="579868457">
          <w:marLeft w:val="0"/>
          <w:marRight w:val="0"/>
          <w:marTop w:val="0"/>
          <w:marBottom w:val="0"/>
          <w:divBdr>
            <w:top w:val="none" w:sz="0" w:space="0" w:color="auto"/>
            <w:left w:val="none" w:sz="0" w:space="0" w:color="auto"/>
            <w:bottom w:val="none" w:sz="0" w:space="0" w:color="auto"/>
            <w:right w:val="none" w:sz="0" w:space="0" w:color="auto"/>
          </w:divBdr>
        </w:div>
      </w:divsChild>
    </w:div>
    <w:div w:id="90051775">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0"/>
          <w:marRight w:val="0"/>
          <w:marTop w:val="0"/>
          <w:marBottom w:val="0"/>
          <w:divBdr>
            <w:top w:val="none" w:sz="0" w:space="0" w:color="auto"/>
            <w:left w:val="none" w:sz="0" w:space="0" w:color="auto"/>
            <w:bottom w:val="none" w:sz="0" w:space="0" w:color="auto"/>
            <w:right w:val="none" w:sz="0" w:space="0" w:color="auto"/>
          </w:divBdr>
        </w:div>
        <w:div w:id="323776198">
          <w:marLeft w:val="0"/>
          <w:marRight w:val="0"/>
          <w:marTop w:val="0"/>
          <w:marBottom w:val="0"/>
          <w:divBdr>
            <w:top w:val="none" w:sz="0" w:space="0" w:color="auto"/>
            <w:left w:val="none" w:sz="0" w:space="0" w:color="auto"/>
            <w:bottom w:val="none" w:sz="0" w:space="0" w:color="auto"/>
            <w:right w:val="none" w:sz="0" w:space="0" w:color="auto"/>
          </w:divBdr>
        </w:div>
        <w:div w:id="1338000529">
          <w:marLeft w:val="0"/>
          <w:marRight w:val="0"/>
          <w:marTop w:val="0"/>
          <w:marBottom w:val="0"/>
          <w:divBdr>
            <w:top w:val="none" w:sz="0" w:space="0" w:color="auto"/>
            <w:left w:val="none" w:sz="0" w:space="0" w:color="auto"/>
            <w:bottom w:val="none" w:sz="0" w:space="0" w:color="auto"/>
            <w:right w:val="none" w:sz="0" w:space="0" w:color="auto"/>
          </w:divBdr>
        </w:div>
      </w:divsChild>
    </w:div>
    <w:div w:id="90132438">
      <w:bodyDiv w:val="1"/>
      <w:marLeft w:val="0"/>
      <w:marRight w:val="0"/>
      <w:marTop w:val="0"/>
      <w:marBottom w:val="0"/>
      <w:divBdr>
        <w:top w:val="none" w:sz="0" w:space="0" w:color="auto"/>
        <w:left w:val="none" w:sz="0" w:space="0" w:color="auto"/>
        <w:bottom w:val="none" w:sz="0" w:space="0" w:color="auto"/>
        <w:right w:val="none" w:sz="0" w:space="0" w:color="auto"/>
      </w:divBdr>
      <w:divsChild>
        <w:div w:id="1188517497">
          <w:marLeft w:val="0"/>
          <w:marRight w:val="0"/>
          <w:marTop w:val="0"/>
          <w:marBottom w:val="0"/>
          <w:divBdr>
            <w:top w:val="none" w:sz="0" w:space="0" w:color="auto"/>
            <w:left w:val="none" w:sz="0" w:space="0" w:color="auto"/>
            <w:bottom w:val="none" w:sz="0" w:space="0" w:color="auto"/>
            <w:right w:val="none" w:sz="0" w:space="0" w:color="auto"/>
          </w:divBdr>
        </w:div>
        <w:div w:id="1896693356">
          <w:marLeft w:val="0"/>
          <w:marRight w:val="0"/>
          <w:marTop w:val="0"/>
          <w:marBottom w:val="0"/>
          <w:divBdr>
            <w:top w:val="none" w:sz="0" w:space="0" w:color="auto"/>
            <w:left w:val="none" w:sz="0" w:space="0" w:color="auto"/>
            <w:bottom w:val="none" w:sz="0" w:space="0" w:color="auto"/>
            <w:right w:val="none" w:sz="0" w:space="0" w:color="auto"/>
          </w:divBdr>
        </w:div>
        <w:div w:id="1553537796">
          <w:marLeft w:val="0"/>
          <w:marRight w:val="0"/>
          <w:marTop w:val="0"/>
          <w:marBottom w:val="0"/>
          <w:divBdr>
            <w:top w:val="none" w:sz="0" w:space="0" w:color="auto"/>
            <w:left w:val="none" w:sz="0" w:space="0" w:color="auto"/>
            <w:bottom w:val="none" w:sz="0" w:space="0" w:color="auto"/>
            <w:right w:val="none" w:sz="0" w:space="0" w:color="auto"/>
          </w:divBdr>
        </w:div>
      </w:divsChild>
    </w:div>
    <w:div w:id="98331133">
      <w:bodyDiv w:val="1"/>
      <w:marLeft w:val="0"/>
      <w:marRight w:val="0"/>
      <w:marTop w:val="0"/>
      <w:marBottom w:val="0"/>
      <w:divBdr>
        <w:top w:val="none" w:sz="0" w:space="0" w:color="auto"/>
        <w:left w:val="none" w:sz="0" w:space="0" w:color="auto"/>
        <w:bottom w:val="none" w:sz="0" w:space="0" w:color="auto"/>
        <w:right w:val="none" w:sz="0" w:space="0" w:color="auto"/>
      </w:divBdr>
      <w:divsChild>
        <w:div w:id="377631473">
          <w:marLeft w:val="0"/>
          <w:marRight w:val="0"/>
          <w:marTop w:val="0"/>
          <w:marBottom w:val="0"/>
          <w:divBdr>
            <w:top w:val="none" w:sz="0" w:space="0" w:color="auto"/>
            <w:left w:val="none" w:sz="0" w:space="0" w:color="auto"/>
            <w:bottom w:val="none" w:sz="0" w:space="0" w:color="auto"/>
            <w:right w:val="none" w:sz="0" w:space="0" w:color="auto"/>
          </w:divBdr>
        </w:div>
        <w:div w:id="1496144011">
          <w:marLeft w:val="0"/>
          <w:marRight w:val="0"/>
          <w:marTop w:val="0"/>
          <w:marBottom w:val="0"/>
          <w:divBdr>
            <w:top w:val="none" w:sz="0" w:space="0" w:color="auto"/>
            <w:left w:val="none" w:sz="0" w:space="0" w:color="auto"/>
            <w:bottom w:val="none" w:sz="0" w:space="0" w:color="auto"/>
            <w:right w:val="none" w:sz="0" w:space="0" w:color="auto"/>
          </w:divBdr>
        </w:div>
        <w:div w:id="1604262727">
          <w:marLeft w:val="0"/>
          <w:marRight w:val="0"/>
          <w:marTop w:val="0"/>
          <w:marBottom w:val="0"/>
          <w:divBdr>
            <w:top w:val="none" w:sz="0" w:space="0" w:color="auto"/>
            <w:left w:val="none" w:sz="0" w:space="0" w:color="auto"/>
            <w:bottom w:val="none" w:sz="0" w:space="0" w:color="auto"/>
            <w:right w:val="none" w:sz="0" w:space="0" w:color="auto"/>
          </w:divBdr>
        </w:div>
      </w:divsChild>
    </w:div>
    <w:div w:id="102041906">
      <w:bodyDiv w:val="1"/>
      <w:marLeft w:val="0"/>
      <w:marRight w:val="0"/>
      <w:marTop w:val="0"/>
      <w:marBottom w:val="0"/>
      <w:divBdr>
        <w:top w:val="none" w:sz="0" w:space="0" w:color="auto"/>
        <w:left w:val="none" w:sz="0" w:space="0" w:color="auto"/>
        <w:bottom w:val="none" w:sz="0" w:space="0" w:color="auto"/>
        <w:right w:val="none" w:sz="0" w:space="0" w:color="auto"/>
      </w:divBdr>
      <w:divsChild>
        <w:div w:id="1017655421">
          <w:marLeft w:val="0"/>
          <w:marRight w:val="0"/>
          <w:marTop w:val="0"/>
          <w:marBottom w:val="0"/>
          <w:divBdr>
            <w:top w:val="none" w:sz="0" w:space="0" w:color="auto"/>
            <w:left w:val="none" w:sz="0" w:space="0" w:color="auto"/>
            <w:bottom w:val="none" w:sz="0" w:space="0" w:color="auto"/>
            <w:right w:val="none" w:sz="0" w:space="0" w:color="auto"/>
          </w:divBdr>
        </w:div>
        <w:div w:id="819811665">
          <w:marLeft w:val="0"/>
          <w:marRight w:val="0"/>
          <w:marTop w:val="0"/>
          <w:marBottom w:val="0"/>
          <w:divBdr>
            <w:top w:val="none" w:sz="0" w:space="0" w:color="auto"/>
            <w:left w:val="none" w:sz="0" w:space="0" w:color="auto"/>
            <w:bottom w:val="none" w:sz="0" w:space="0" w:color="auto"/>
            <w:right w:val="none" w:sz="0" w:space="0" w:color="auto"/>
          </w:divBdr>
        </w:div>
        <w:div w:id="712925391">
          <w:marLeft w:val="0"/>
          <w:marRight w:val="0"/>
          <w:marTop w:val="0"/>
          <w:marBottom w:val="0"/>
          <w:divBdr>
            <w:top w:val="none" w:sz="0" w:space="0" w:color="auto"/>
            <w:left w:val="none" w:sz="0" w:space="0" w:color="auto"/>
            <w:bottom w:val="none" w:sz="0" w:space="0" w:color="auto"/>
            <w:right w:val="none" w:sz="0" w:space="0" w:color="auto"/>
          </w:divBdr>
        </w:div>
      </w:divsChild>
    </w:div>
    <w:div w:id="107243277">
      <w:bodyDiv w:val="1"/>
      <w:marLeft w:val="0"/>
      <w:marRight w:val="0"/>
      <w:marTop w:val="0"/>
      <w:marBottom w:val="0"/>
      <w:divBdr>
        <w:top w:val="none" w:sz="0" w:space="0" w:color="auto"/>
        <w:left w:val="none" w:sz="0" w:space="0" w:color="auto"/>
        <w:bottom w:val="none" w:sz="0" w:space="0" w:color="auto"/>
        <w:right w:val="none" w:sz="0" w:space="0" w:color="auto"/>
      </w:divBdr>
      <w:divsChild>
        <w:div w:id="1403258328">
          <w:marLeft w:val="0"/>
          <w:marRight w:val="0"/>
          <w:marTop w:val="0"/>
          <w:marBottom w:val="0"/>
          <w:divBdr>
            <w:top w:val="none" w:sz="0" w:space="0" w:color="auto"/>
            <w:left w:val="none" w:sz="0" w:space="0" w:color="auto"/>
            <w:bottom w:val="none" w:sz="0" w:space="0" w:color="auto"/>
            <w:right w:val="none" w:sz="0" w:space="0" w:color="auto"/>
          </w:divBdr>
        </w:div>
        <w:div w:id="665715525">
          <w:marLeft w:val="0"/>
          <w:marRight w:val="0"/>
          <w:marTop w:val="0"/>
          <w:marBottom w:val="0"/>
          <w:divBdr>
            <w:top w:val="none" w:sz="0" w:space="0" w:color="auto"/>
            <w:left w:val="none" w:sz="0" w:space="0" w:color="auto"/>
            <w:bottom w:val="none" w:sz="0" w:space="0" w:color="auto"/>
            <w:right w:val="none" w:sz="0" w:space="0" w:color="auto"/>
          </w:divBdr>
        </w:div>
        <w:div w:id="72624484">
          <w:marLeft w:val="0"/>
          <w:marRight w:val="0"/>
          <w:marTop w:val="0"/>
          <w:marBottom w:val="0"/>
          <w:divBdr>
            <w:top w:val="none" w:sz="0" w:space="0" w:color="auto"/>
            <w:left w:val="none" w:sz="0" w:space="0" w:color="auto"/>
            <w:bottom w:val="none" w:sz="0" w:space="0" w:color="auto"/>
            <w:right w:val="none" w:sz="0" w:space="0" w:color="auto"/>
          </w:divBdr>
        </w:div>
      </w:divsChild>
    </w:div>
    <w:div w:id="110980079">
      <w:bodyDiv w:val="1"/>
      <w:marLeft w:val="0"/>
      <w:marRight w:val="0"/>
      <w:marTop w:val="0"/>
      <w:marBottom w:val="0"/>
      <w:divBdr>
        <w:top w:val="none" w:sz="0" w:space="0" w:color="auto"/>
        <w:left w:val="none" w:sz="0" w:space="0" w:color="auto"/>
        <w:bottom w:val="none" w:sz="0" w:space="0" w:color="auto"/>
        <w:right w:val="none" w:sz="0" w:space="0" w:color="auto"/>
      </w:divBdr>
      <w:divsChild>
        <w:div w:id="597493495">
          <w:marLeft w:val="0"/>
          <w:marRight w:val="0"/>
          <w:marTop w:val="0"/>
          <w:marBottom w:val="0"/>
          <w:divBdr>
            <w:top w:val="none" w:sz="0" w:space="0" w:color="auto"/>
            <w:left w:val="none" w:sz="0" w:space="0" w:color="auto"/>
            <w:bottom w:val="none" w:sz="0" w:space="0" w:color="auto"/>
            <w:right w:val="none" w:sz="0" w:space="0" w:color="auto"/>
          </w:divBdr>
        </w:div>
        <w:div w:id="1270158712">
          <w:marLeft w:val="0"/>
          <w:marRight w:val="0"/>
          <w:marTop w:val="0"/>
          <w:marBottom w:val="0"/>
          <w:divBdr>
            <w:top w:val="none" w:sz="0" w:space="0" w:color="auto"/>
            <w:left w:val="none" w:sz="0" w:space="0" w:color="auto"/>
            <w:bottom w:val="none" w:sz="0" w:space="0" w:color="auto"/>
            <w:right w:val="none" w:sz="0" w:space="0" w:color="auto"/>
          </w:divBdr>
        </w:div>
        <w:div w:id="944458631">
          <w:marLeft w:val="0"/>
          <w:marRight w:val="0"/>
          <w:marTop w:val="0"/>
          <w:marBottom w:val="0"/>
          <w:divBdr>
            <w:top w:val="none" w:sz="0" w:space="0" w:color="auto"/>
            <w:left w:val="none" w:sz="0" w:space="0" w:color="auto"/>
            <w:bottom w:val="none" w:sz="0" w:space="0" w:color="auto"/>
            <w:right w:val="none" w:sz="0" w:space="0" w:color="auto"/>
          </w:divBdr>
        </w:div>
      </w:divsChild>
    </w:div>
    <w:div w:id="185413264">
      <w:bodyDiv w:val="1"/>
      <w:marLeft w:val="0"/>
      <w:marRight w:val="0"/>
      <w:marTop w:val="0"/>
      <w:marBottom w:val="0"/>
      <w:divBdr>
        <w:top w:val="none" w:sz="0" w:space="0" w:color="auto"/>
        <w:left w:val="none" w:sz="0" w:space="0" w:color="auto"/>
        <w:bottom w:val="none" w:sz="0" w:space="0" w:color="auto"/>
        <w:right w:val="none" w:sz="0" w:space="0" w:color="auto"/>
      </w:divBdr>
      <w:divsChild>
        <w:div w:id="705721108">
          <w:marLeft w:val="0"/>
          <w:marRight w:val="0"/>
          <w:marTop w:val="0"/>
          <w:marBottom w:val="0"/>
          <w:divBdr>
            <w:top w:val="none" w:sz="0" w:space="0" w:color="auto"/>
            <w:left w:val="none" w:sz="0" w:space="0" w:color="auto"/>
            <w:bottom w:val="none" w:sz="0" w:space="0" w:color="auto"/>
            <w:right w:val="none" w:sz="0" w:space="0" w:color="auto"/>
          </w:divBdr>
        </w:div>
        <w:div w:id="1834104551">
          <w:marLeft w:val="0"/>
          <w:marRight w:val="0"/>
          <w:marTop w:val="0"/>
          <w:marBottom w:val="0"/>
          <w:divBdr>
            <w:top w:val="none" w:sz="0" w:space="0" w:color="auto"/>
            <w:left w:val="none" w:sz="0" w:space="0" w:color="auto"/>
            <w:bottom w:val="none" w:sz="0" w:space="0" w:color="auto"/>
            <w:right w:val="none" w:sz="0" w:space="0" w:color="auto"/>
          </w:divBdr>
        </w:div>
        <w:div w:id="1177382623">
          <w:marLeft w:val="0"/>
          <w:marRight w:val="0"/>
          <w:marTop w:val="0"/>
          <w:marBottom w:val="0"/>
          <w:divBdr>
            <w:top w:val="none" w:sz="0" w:space="0" w:color="auto"/>
            <w:left w:val="none" w:sz="0" w:space="0" w:color="auto"/>
            <w:bottom w:val="none" w:sz="0" w:space="0" w:color="auto"/>
            <w:right w:val="none" w:sz="0" w:space="0" w:color="auto"/>
          </w:divBdr>
        </w:div>
      </w:divsChild>
    </w:div>
    <w:div w:id="257981633">
      <w:bodyDiv w:val="1"/>
      <w:marLeft w:val="0"/>
      <w:marRight w:val="0"/>
      <w:marTop w:val="0"/>
      <w:marBottom w:val="0"/>
      <w:divBdr>
        <w:top w:val="none" w:sz="0" w:space="0" w:color="auto"/>
        <w:left w:val="none" w:sz="0" w:space="0" w:color="auto"/>
        <w:bottom w:val="none" w:sz="0" w:space="0" w:color="auto"/>
        <w:right w:val="none" w:sz="0" w:space="0" w:color="auto"/>
      </w:divBdr>
      <w:divsChild>
        <w:div w:id="1484541065">
          <w:marLeft w:val="0"/>
          <w:marRight w:val="0"/>
          <w:marTop w:val="0"/>
          <w:marBottom w:val="0"/>
          <w:divBdr>
            <w:top w:val="none" w:sz="0" w:space="0" w:color="auto"/>
            <w:left w:val="none" w:sz="0" w:space="0" w:color="auto"/>
            <w:bottom w:val="none" w:sz="0" w:space="0" w:color="auto"/>
            <w:right w:val="none" w:sz="0" w:space="0" w:color="auto"/>
          </w:divBdr>
        </w:div>
        <w:div w:id="971710301">
          <w:marLeft w:val="0"/>
          <w:marRight w:val="0"/>
          <w:marTop w:val="0"/>
          <w:marBottom w:val="0"/>
          <w:divBdr>
            <w:top w:val="none" w:sz="0" w:space="0" w:color="auto"/>
            <w:left w:val="none" w:sz="0" w:space="0" w:color="auto"/>
            <w:bottom w:val="none" w:sz="0" w:space="0" w:color="auto"/>
            <w:right w:val="none" w:sz="0" w:space="0" w:color="auto"/>
          </w:divBdr>
        </w:div>
        <w:div w:id="1086924823">
          <w:marLeft w:val="0"/>
          <w:marRight w:val="0"/>
          <w:marTop w:val="0"/>
          <w:marBottom w:val="0"/>
          <w:divBdr>
            <w:top w:val="none" w:sz="0" w:space="0" w:color="auto"/>
            <w:left w:val="none" w:sz="0" w:space="0" w:color="auto"/>
            <w:bottom w:val="none" w:sz="0" w:space="0" w:color="auto"/>
            <w:right w:val="none" w:sz="0" w:space="0" w:color="auto"/>
          </w:divBdr>
        </w:div>
      </w:divsChild>
    </w:div>
    <w:div w:id="324631129">
      <w:bodyDiv w:val="1"/>
      <w:marLeft w:val="0"/>
      <w:marRight w:val="0"/>
      <w:marTop w:val="0"/>
      <w:marBottom w:val="0"/>
      <w:divBdr>
        <w:top w:val="none" w:sz="0" w:space="0" w:color="auto"/>
        <w:left w:val="none" w:sz="0" w:space="0" w:color="auto"/>
        <w:bottom w:val="none" w:sz="0" w:space="0" w:color="auto"/>
        <w:right w:val="none" w:sz="0" w:space="0" w:color="auto"/>
      </w:divBdr>
      <w:divsChild>
        <w:div w:id="468010099">
          <w:marLeft w:val="0"/>
          <w:marRight w:val="0"/>
          <w:marTop w:val="0"/>
          <w:marBottom w:val="0"/>
          <w:divBdr>
            <w:top w:val="none" w:sz="0" w:space="0" w:color="auto"/>
            <w:left w:val="none" w:sz="0" w:space="0" w:color="auto"/>
            <w:bottom w:val="none" w:sz="0" w:space="0" w:color="auto"/>
            <w:right w:val="none" w:sz="0" w:space="0" w:color="auto"/>
          </w:divBdr>
        </w:div>
        <w:div w:id="225842207">
          <w:marLeft w:val="0"/>
          <w:marRight w:val="0"/>
          <w:marTop w:val="0"/>
          <w:marBottom w:val="0"/>
          <w:divBdr>
            <w:top w:val="none" w:sz="0" w:space="0" w:color="auto"/>
            <w:left w:val="none" w:sz="0" w:space="0" w:color="auto"/>
            <w:bottom w:val="none" w:sz="0" w:space="0" w:color="auto"/>
            <w:right w:val="none" w:sz="0" w:space="0" w:color="auto"/>
          </w:divBdr>
        </w:div>
        <w:div w:id="2070496194">
          <w:marLeft w:val="0"/>
          <w:marRight w:val="0"/>
          <w:marTop w:val="0"/>
          <w:marBottom w:val="0"/>
          <w:divBdr>
            <w:top w:val="none" w:sz="0" w:space="0" w:color="auto"/>
            <w:left w:val="none" w:sz="0" w:space="0" w:color="auto"/>
            <w:bottom w:val="none" w:sz="0" w:space="0" w:color="auto"/>
            <w:right w:val="none" w:sz="0" w:space="0" w:color="auto"/>
          </w:divBdr>
        </w:div>
      </w:divsChild>
    </w:div>
    <w:div w:id="336230131">
      <w:bodyDiv w:val="1"/>
      <w:marLeft w:val="0"/>
      <w:marRight w:val="0"/>
      <w:marTop w:val="0"/>
      <w:marBottom w:val="0"/>
      <w:divBdr>
        <w:top w:val="none" w:sz="0" w:space="0" w:color="auto"/>
        <w:left w:val="none" w:sz="0" w:space="0" w:color="auto"/>
        <w:bottom w:val="none" w:sz="0" w:space="0" w:color="auto"/>
        <w:right w:val="none" w:sz="0" w:space="0" w:color="auto"/>
      </w:divBdr>
      <w:divsChild>
        <w:div w:id="2015104935">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348944447">
      <w:bodyDiv w:val="1"/>
      <w:marLeft w:val="0"/>
      <w:marRight w:val="0"/>
      <w:marTop w:val="0"/>
      <w:marBottom w:val="0"/>
      <w:divBdr>
        <w:top w:val="none" w:sz="0" w:space="0" w:color="auto"/>
        <w:left w:val="none" w:sz="0" w:space="0" w:color="auto"/>
        <w:bottom w:val="none" w:sz="0" w:space="0" w:color="auto"/>
        <w:right w:val="none" w:sz="0" w:space="0" w:color="auto"/>
      </w:divBdr>
      <w:divsChild>
        <w:div w:id="898785306">
          <w:marLeft w:val="0"/>
          <w:marRight w:val="0"/>
          <w:marTop w:val="0"/>
          <w:marBottom w:val="0"/>
          <w:divBdr>
            <w:top w:val="none" w:sz="0" w:space="0" w:color="auto"/>
            <w:left w:val="none" w:sz="0" w:space="0" w:color="auto"/>
            <w:bottom w:val="none" w:sz="0" w:space="0" w:color="auto"/>
            <w:right w:val="none" w:sz="0" w:space="0" w:color="auto"/>
          </w:divBdr>
        </w:div>
        <w:div w:id="1930195899">
          <w:marLeft w:val="0"/>
          <w:marRight w:val="0"/>
          <w:marTop w:val="0"/>
          <w:marBottom w:val="0"/>
          <w:divBdr>
            <w:top w:val="none" w:sz="0" w:space="0" w:color="auto"/>
            <w:left w:val="none" w:sz="0" w:space="0" w:color="auto"/>
            <w:bottom w:val="none" w:sz="0" w:space="0" w:color="auto"/>
            <w:right w:val="none" w:sz="0" w:space="0" w:color="auto"/>
          </w:divBdr>
        </w:div>
        <w:div w:id="1739590630">
          <w:marLeft w:val="0"/>
          <w:marRight w:val="0"/>
          <w:marTop w:val="0"/>
          <w:marBottom w:val="0"/>
          <w:divBdr>
            <w:top w:val="none" w:sz="0" w:space="0" w:color="auto"/>
            <w:left w:val="none" w:sz="0" w:space="0" w:color="auto"/>
            <w:bottom w:val="none" w:sz="0" w:space="0" w:color="auto"/>
            <w:right w:val="none" w:sz="0" w:space="0" w:color="auto"/>
          </w:divBdr>
        </w:div>
      </w:divsChild>
    </w:div>
    <w:div w:id="357700231">
      <w:bodyDiv w:val="1"/>
      <w:marLeft w:val="0"/>
      <w:marRight w:val="0"/>
      <w:marTop w:val="0"/>
      <w:marBottom w:val="0"/>
      <w:divBdr>
        <w:top w:val="none" w:sz="0" w:space="0" w:color="auto"/>
        <w:left w:val="none" w:sz="0" w:space="0" w:color="auto"/>
        <w:bottom w:val="none" w:sz="0" w:space="0" w:color="auto"/>
        <w:right w:val="none" w:sz="0" w:space="0" w:color="auto"/>
      </w:divBdr>
      <w:divsChild>
        <w:div w:id="1872573447">
          <w:marLeft w:val="0"/>
          <w:marRight w:val="0"/>
          <w:marTop w:val="0"/>
          <w:marBottom w:val="0"/>
          <w:divBdr>
            <w:top w:val="none" w:sz="0" w:space="0" w:color="auto"/>
            <w:left w:val="none" w:sz="0" w:space="0" w:color="auto"/>
            <w:bottom w:val="none" w:sz="0" w:space="0" w:color="auto"/>
            <w:right w:val="none" w:sz="0" w:space="0" w:color="auto"/>
          </w:divBdr>
        </w:div>
        <w:div w:id="249387280">
          <w:marLeft w:val="0"/>
          <w:marRight w:val="0"/>
          <w:marTop w:val="0"/>
          <w:marBottom w:val="0"/>
          <w:divBdr>
            <w:top w:val="none" w:sz="0" w:space="0" w:color="auto"/>
            <w:left w:val="none" w:sz="0" w:space="0" w:color="auto"/>
            <w:bottom w:val="none" w:sz="0" w:space="0" w:color="auto"/>
            <w:right w:val="none" w:sz="0" w:space="0" w:color="auto"/>
          </w:divBdr>
        </w:div>
        <w:div w:id="1290669584">
          <w:marLeft w:val="0"/>
          <w:marRight w:val="0"/>
          <w:marTop w:val="0"/>
          <w:marBottom w:val="0"/>
          <w:divBdr>
            <w:top w:val="none" w:sz="0" w:space="0" w:color="auto"/>
            <w:left w:val="none" w:sz="0" w:space="0" w:color="auto"/>
            <w:bottom w:val="none" w:sz="0" w:space="0" w:color="auto"/>
            <w:right w:val="none" w:sz="0" w:space="0" w:color="auto"/>
          </w:divBdr>
        </w:div>
      </w:divsChild>
    </w:div>
    <w:div w:id="433794164">
      <w:bodyDiv w:val="1"/>
      <w:marLeft w:val="0"/>
      <w:marRight w:val="0"/>
      <w:marTop w:val="0"/>
      <w:marBottom w:val="0"/>
      <w:divBdr>
        <w:top w:val="none" w:sz="0" w:space="0" w:color="auto"/>
        <w:left w:val="none" w:sz="0" w:space="0" w:color="auto"/>
        <w:bottom w:val="none" w:sz="0" w:space="0" w:color="auto"/>
        <w:right w:val="none" w:sz="0" w:space="0" w:color="auto"/>
      </w:divBdr>
      <w:divsChild>
        <w:div w:id="872616429">
          <w:marLeft w:val="0"/>
          <w:marRight w:val="0"/>
          <w:marTop w:val="0"/>
          <w:marBottom w:val="0"/>
          <w:divBdr>
            <w:top w:val="none" w:sz="0" w:space="0" w:color="auto"/>
            <w:left w:val="none" w:sz="0" w:space="0" w:color="auto"/>
            <w:bottom w:val="none" w:sz="0" w:space="0" w:color="auto"/>
            <w:right w:val="none" w:sz="0" w:space="0" w:color="auto"/>
          </w:divBdr>
        </w:div>
        <w:div w:id="1166477352">
          <w:marLeft w:val="0"/>
          <w:marRight w:val="0"/>
          <w:marTop w:val="0"/>
          <w:marBottom w:val="0"/>
          <w:divBdr>
            <w:top w:val="none" w:sz="0" w:space="0" w:color="auto"/>
            <w:left w:val="none" w:sz="0" w:space="0" w:color="auto"/>
            <w:bottom w:val="none" w:sz="0" w:space="0" w:color="auto"/>
            <w:right w:val="none" w:sz="0" w:space="0" w:color="auto"/>
          </w:divBdr>
        </w:div>
        <w:div w:id="1651057580">
          <w:marLeft w:val="0"/>
          <w:marRight w:val="0"/>
          <w:marTop w:val="0"/>
          <w:marBottom w:val="0"/>
          <w:divBdr>
            <w:top w:val="none" w:sz="0" w:space="0" w:color="auto"/>
            <w:left w:val="none" w:sz="0" w:space="0" w:color="auto"/>
            <w:bottom w:val="none" w:sz="0" w:space="0" w:color="auto"/>
            <w:right w:val="none" w:sz="0" w:space="0" w:color="auto"/>
          </w:divBdr>
        </w:div>
      </w:divsChild>
    </w:div>
    <w:div w:id="483745963">
      <w:bodyDiv w:val="1"/>
      <w:marLeft w:val="0"/>
      <w:marRight w:val="0"/>
      <w:marTop w:val="0"/>
      <w:marBottom w:val="0"/>
      <w:divBdr>
        <w:top w:val="none" w:sz="0" w:space="0" w:color="auto"/>
        <w:left w:val="none" w:sz="0" w:space="0" w:color="auto"/>
        <w:bottom w:val="none" w:sz="0" w:space="0" w:color="auto"/>
        <w:right w:val="none" w:sz="0" w:space="0" w:color="auto"/>
      </w:divBdr>
      <w:divsChild>
        <w:div w:id="111293352">
          <w:marLeft w:val="0"/>
          <w:marRight w:val="0"/>
          <w:marTop w:val="0"/>
          <w:marBottom w:val="0"/>
          <w:divBdr>
            <w:top w:val="none" w:sz="0" w:space="0" w:color="auto"/>
            <w:left w:val="none" w:sz="0" w:space="0" w:color="auto"/>
            <w:bottom w:val="none" w:sz="0" w:space="0" w:color="auto"/>
            <w:right w:val="none" w:sz="0" w:space="0" w:color="auto"/>
          </w:divBdr>
        </w:div>
        <w:div w:id="1407650453">
          <w:marLeft w:val="0"/>
          <w:marRight w:val="0"/>
          <w:marTop w:val="0"/>
          <w:marBottom w:val="0"/>
          <w:divBdr>
            <w:top w:val="none" w:sz="0" w:space="0" w:color="auto"/>
            <w:left w:val="none" w:sz="0" w:space="0" w:color="auto"/>
            <w:bottom w:val="none" w:sz="0" w:space="0" w:color="auto"/>
            <w:right w:val="none" w:sz="0" w:space="0" w:color="auto"/>
          </w:divBdr>
        </w:div>
        <w:div w:id="1915971548">
          <w:marLeft w:val="0"/>
          <w:marRight w:val="0"/>
          <w:marTop w:val="0"/>
          <w:marBottom w:val="0"/>
          <w:divBdr>
            <w:top w:val="none" w:sz="0" w:space="0" w:color="auto"/>
            <w:left w:val="none" w:sz="0" w:space="0" w:color="auto"/>
            <w:bottom w:val="none" w:sz="0" w:space="0" w:color="auto"/>
            <w:right w:val="none" w:sz="0" w:space="0" w:color="auto"/>
          </w:divBdr>
        </w:div>
      </w:divsChild>
    </w:div>
    <w:div w:id="571428210">
      <w:bodyDiv w:val="1"/>
      <w:marLeft w:val="0"/>
      <w:marRight w:val="0"/>
      <w:marTop w:val="0"/>
      <w:marBottom w:val="0"/>
      <w:divBdr>
        <w:top w:val="none" w:sz="0" w:space="0" w:color="auto"/>
        <w:left w:val="none" w:sz="0" w:space="0" w:color="auto"/>
        <w:bottom w:val="none" w:sz="0" w:space="0" w:color="auto"/>
        <w:right w:val="none" w:sz="0" w:space="0" w:color="auto"/>
      </w:divBdr>
      <w:divsChild>
        <w:div w:id="74322808">
          <w:marLeft w:val="0"/>
          <w:marRight w:val="0"/>
          <w:marTop w:val="0"/>
          <w:marBottom w:val="0"/>
          <w:divBdr>
            <w:top w:val="none" w:sz="0" w:space="0" w:color="auto"/>
            <w:left w:val="none" w:sz="0" w:space="0" w:color="auto"/>
            <w:bottom w:val="none" w:sz="0" w:space="0" w:color="auto"/>
            <w:right w:val="none" w:sz="0" w:space="0" w:color="auto"/>
          </w:divBdr>
        </w:div>
        <w:div w:id="2089225617">
          <w:marLeft w:val="0"/>
          <w:marRight w:val="0"/>
          <w:marTop w:val="0"/>
          <w:marBottom w:val="0"/>
          <w:divBdr>
            <w:top w:val="none" w:sz="0" w:space="0" w:color="auto"/>
            <w:left w:val="none" w:sz="0" w:space="0" w:color="auto"/>
            <w:bottom w:val="none" w:sz="0" w:space="0" w:color="auto"/>
            <w:right w:val="none" w:sz="0" w:space="0" w:color="auto"/>
          </w:divBdr>
        </w:div>
        <w:div w:id="1858231073">
          <w:marLeft w:val="0"/>
          <w:marRight w:val="0"/>
          <w:marTop w:val="0"/>
          <w:marBottom w:val="0"/>
          <w:divBdr>
            <w:top w:val="none" w:sz="0" w:space="0" w:color="auto"/>
            <w:left w:val="none" w:sz="0" w:space="0" w:color="auto"/>
            <w:bottom w:val="none" w:sz="0" w:space="0" w:color="auto"/>
            <w:right w:val="none" w:sz="0" w:space="0" w:color="auto"/>
          </w:divBdr>
        </w:div>
      </w:divsChild>
    </w:div>
    <w:div w:id="627783681">
      <w:bodyDiv w:val="1"/>
      <w:marLeft w:val="0"/>
      <w:marRight w:val="0"/>
      <w:marTop w:val="0"/>
      <w:marBottom w:val="0"/>
      <w:divBdr>
        <w:top w:val="none" w:sz="0" w:space="0" w:color="auto"/>
        <w:left w:val="none" w:sz="0" w:space="0" w:color="auto"/>
        <w:bottom w:val="none" w:sz="0" w:space="0" w:color="auto"/>
        <w:right w:val="none" w:sz="0" w:space="0" w:color="auto"/>
      </w:divBdr>
      <w:divsChild>
        <w:div w:id="382677811">
          <w:marLeft w:val="0"/>
          <w:marRight w:val="0"/>
          <w:marTop w:val="0"/>
          <w:marBottom w:val="0"/>
          <w:divBdr>
            <w:top w:val="none" w:sz="0" w:space="0" w:color="auto"/>
            <w:left w:val="none" w:sz="0" w:space="0" w:color="auto"/>
            <w:bottom w:val="none" w:sz="0" w:space="0" w:color="auto"/>
            <w:right w:val="none" w:sz="0" w:space="0" w:color="auto"/>
          </w:divBdr>
        </w:div>
        <w:div w:id="1263758388">
          <w:marLeft w:val="0"/>
          <w:marRight w:val="0"/>
          <w:marTop w:val="0"/>
          <w:marBottom w:val="0"/>
          <w:divBdr>
            <w:top w:val="none" w:sz="0" w:space="0" w:color="auto"/>
            <w:left w:val="none" w:sz="0" w:space="0" w:color="auto"/>
            <w:bottom w:val="none" w:sz="0" w:space="0" w:color="auto"/>
            <w:right w:val="none" w:sz="0" w:space="0" w:color="auto"/>
          </w:divBdr>
        </w:div>
        <w:div w:id="970867614">
          <w:marLeft w:val="0"/>
          <w:marRight w:val="0"/>
          <w:marTop w:val="0"/>
          <w:marBottom w:val="0"/>
          <w:divBdr>
            <w:top w:val="none" w:sz="0" w:space="0" w:color="auto"/>
            <w:left w:val="none" w:sz="0" w:space="0" w:color="auto"/>
            <w:bottom w:val="none" w:sz="0" w:space="0" w:color="auto"/>
            <w:right w:val="none" w:sz="0" w:space="0" w:color="auto"/>
          </w:divBdr>
        </w:div>
      </w:divsChild>
    </w:div>
    <w:div w:id="633752196">
      <w:bodyDiv w:val="1"/>
      <w:marLeft w:val="0"/>
      <w:marRight w:val="0"/>
      <w:marTop w:val="0"/>
      <w:marBottom w:val="0"/>
      <w:divBdr>
        <w:top w:val="none" w:sz="0" w:space="0" w:color="auto"/>
        <w:left w:val="none" w:sz="0" w:space="0" w:color="auto"/>
        <w:bottom w:val="none" w:sz="0" w:space="0" w:color="auto"/>
        <w:right w:val="none" w:sz="0" w:space="0" w:color="auto"/>
      </w:divBdr>
      <w:divsChild>
        <w:div w:id="508911173">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695547489">
      <w:bodyDiv w:val="1"/>
      <w:marLeft w:val="0"/>
      <w:marRight w:val="0"/>
      <w:marTop w:val="0"/>
      <w:marBottom w:val="0"/>
      <w:divBdr>
        <w:top w:val="none" w:sz="0" w:space="0" w:color="auto"/>
        <w:left w:val="none" w:sz="0" w:space="0" w:color="auto"/>
        <w:bottom w:val="none" w:sz="0" w:space="0" w:color="auto"/>
        <w:right w:val="none" w:sz="0" w:space="0" w:color="auto"/>
      </w:divBdr>
      <w:divsChild>
        <w:div w:id="854265899">
          <w:marLeft w:val="0"/>
          <w:marRight w:val="0"/>
          <w:marTop w:val="0"/>
          <w:marBottom w:val="0"/>
          <w:divBdr>
            <w:top w:val="none" w:sz="0" w:space="0" w:color="auto"/>
            <w:left w:val="none" w:sz="0" w:space="0" w:color="auto"/>
            <w:bottom w:val="none" w:sz="0" w:space="0" w:color="auto"/>
            <w:right w:val="none" w:sz="0" w:space="0" w:color="auto"/>
          </w:divBdr>
        </w:div>
        <w:div w:id="1430929298">
          <w:marLeft w:val="0"/>
          <w:marRight w:val="0"/>
          <w:marTop w:val="0"/>
          <w:marBottom w:val="0"/>
          <w:divBdr>
            <w:top w:val="none" w:sz="0" w:space="0" w:color="auto"/>
            <w:left w:val="none" w:sz="0" w:space="0" w:color="auto"/>
            <w:bottom w:val="none" w:sz="0" w:space="0" w:color="auto"/>
            <w:right w:val="none" w:sz="0" w:space="0" w:color="auto"/>
          </w:divBdr>
        </w:div>
        <w:div w:id="1586113326">
          <w:marLeft w:val="0"/>
          <w:marRight w:val="0"/>
          <w:marTop w:val="0"/>
          <w:marBottom w:val="0"/>
          <w:divBdr>
            <w:top w:val="none" w:sz="0" w:space="0" w:color="auto"/>
            <w:left w:val="none" w:sz="0" w:space="0" w:color="auto"/>
            <w:bottom w:val="none" w:sz="0" w:space="0" w:color="auto"/>
            <w:right w:val="none" w:sz="0" w:space="0" w:color="auto"/>
          </w:divBdr>
        </w:div>
      </w:divsChild>
    </w:div>
    <w:div w:id="809716078">
      <w:bodyDiv w:val="1"/>
      <w:marLeft w:val="0"/>
      <w:marRight w:val="0"/>
      <w:marTop w:val="0"/>
      <w:marBottom w:val="0"/>
      <w:divBdr>
        <w:top w:val="none" w:sz="0" w:space="0" w:color="auto"/>
        <w:left w:val="none" w:sz="0" w:space="0" w:color="auto"/>
        <w:bottom w:val="none" w:sz="0" w:space="0" w:color="auto"/>
        <w:right w:val="none" w:sz="0" w:space="0" w:color="auto"/>
      </w:divBdr>
      <w:divsChild>
        <w:div w:id="319188609">
          <w:marLeft w:val="0"/>
          <w:marRight w:val="0"/>
          <w:marTop w:val="0"/>
          <w:marBottom w:val="0"/>
          <w:divBdr>
            <w:top w:val="none" w:sz="0" w:space="0" w:color="auto"/>
            <w:left w:val="none" w:sz="0" w:space="0" w:color="auto"/>
            <w:bottom w:val="none" w:sz="0" w:space="0" w:color="auto"/>
            <w:right w:val="none" w:sz="0" w:space="0" w:color="auto"/>
          </w:divBdr>
        </w:div>
        <w:div w:id="2041395048">
          <w:marLeft w:val="0"/>
          <w:marRight w:val="0"/>
          <w:marTop w:val="0"/>
          <w:marBottom w:val="0"/>
          <w:divBdr>
            <w:top w:val="none" w:sz="0" w:space="0" w:color="auto"/>
            <w:left w:val="none" w:sz="0" w:space="0" w:color="auto"/>
            <w:bottom w:val="none" w:sz="0" w:space="0" w:color="auto"/>
            <w:right w:val="none" w:sz="0" w:space="0" w:color="auto"/>
          </w:divBdr>
        </w:div>
        <w:div w:id="442697493">
          <w:marLeft w:val="0"/>
          <w:marRight w:val="0"/>
          <w:marTop w:val="0"/>
          <w:marBottom w:val="0"/>
          <w:divBdr>
            <w:top w:val="none" w:sz="0" w:space="0" w:color="auto"/>
            <w:left w:val="none" w:sz="0" w:space="0" w:color="auto"/>
            <w:bottom w:val="none" w:sz="0" w:space="0" w:color="auto"/>
            <w:right w:val="none" w:sz="0" w:space="0" w:color="auto"/>
          </w:divBdr>
        </w:div>
      </w:divsChild>
    </w:div>
    <w:div w:id="845560233">
      <w:bodyDiv w:val="1"/>
      <w:marLeft w:val="0"/>
      <w:marRight w:val="0"/>
      <w:marTop w:val="0"/>
      <w:marBottom w:val="0"/>
      <w:divBdr>
        <w:top w:val="none" w:sz="0" w:space="0" w:color="auto"/>
        <w:left w:val="none" w:sz="0" w:space="0" w:color="auto"/>
        <w:bottom w:val="none" w:sz="0" w:space="0" w:color="auto"/>
        <w:right w:val="none" w:sz="0" w:space="0" w:color="auto"/>
      </w:divBdr>
      <w:divsChild>
        <w:div w:id="440809089">
          <w:marLeft w:val="0"/>
          <w:marRight w:val="0"/>
          <w:marTop w:val="0"/>
          <w:marBottom w:val="0"/>
          <w:divBdr>
            <w:top w:val="none" w:sz="0" w:space="0" w:color="auto"/>
            <w:left w:val="none" w:sz="0" w:space="0" w:color="auto"/>
            <w:bottom w:val="none" w:sz="0" w:space="0" w:color="auto"/>
            <w:right w:val="none" w:sz="0" w:space="0" w:color="auto"/>
          </w:divBdr>
        </w:div>
        <w:div w:id="94907628">
          <w:marLeft w:val="0"/>
          <w:marRight w:val="0"/>
          <w:marTop w:val="0"/>
          <w:marBottom w:val="0"/>
          <w:divBdr>
            <w:top w:val="none" w:sz="0" w:space="0" w:color="auto"/>
            <w:left w:val="none" w:sz="0" w:space="0" w:color="auto"/>
            <w:bottom w:val="none" w:sz="0" w:space="0" w:color="auto"/>
            <w:right w:val="none" w:sz="0" w:space="0" w:color="auto"/>
          </w:divBdr>
        </w:div>
        <w:div w:id="1701469572">
          <w:marLeft w:val="0"/>
          <w:marRight w:val="0"/>
          <w:marTop w:val="0"/>
          <w:marBottom w:val="0"/>
          <w:divBdr>
            <w:top w:val="none" w:sz="0" w:space="0" w:color="auto"/>
            <w:left w:val="none" w:sz="0" w:space="0" w:color="auto"/>
            <w:bottom w:val="none" w:sz="0" w:space="0" w:color="auto"/>
            <w:right w:val="none" w:sz="0" w:space="0" w:color="auto"/>
          </w:divBdr>
        </w:div>
      </w:divsChild>
    </w:div>
    <w:div w:id="887183423">
      <w:bodyDiv w:val="1"/>
      <w:marLeft w:val="0"/>
      <w:marRight w:val="0"/>
      <w:marTop w:val="0"/>
      <w:marBottom w:val="0"/>
      <w:divBdr>
        <w:top w:val="none" w:sz="0" w:space="0" w:color="auto"/>
        <w:left w:val="none" w:sz="0" w:space="0" w:color="auto"/>
        <w:bottom w:val="none" w:sz="0" w:space="0" w:color="auto"/>
        <w:right w:val="none" w:sz="0" w:space="0" w:color="auto"/>
      </w:divBdr>
      <w:divsChild>
        <w:div w:id="423109121">
          <w:marLeft w:val="0"/>
          <w:marRight w:val="0"/>
          <w:marTop w:val="0"/>
          <w:marBottom w:val="0"/>
          <w:divBdr>
            <w:top w:val="none" w:sz="0" w:space="0" w:color="auto"/>
            <w:left w:val="none" w:sz="0" w:space="0" w:color="auto"/>
            <w:bottom w:val="none" w:sz="0" w:space="0" w:color="auto"/>
            <w:right w:val="none" w:sz="0" w:space="0" w:color="auto"/>
          </w:divBdr>
        </w:div>
        <w:div w:id="567494714">
          <w:marLeft w:val="0"/>
          <w:marRight w:val="0"/>
          <w:marTop w:val="0"/>
          <w:marBottom w:val="0"/>
          <w:divBdr>
            <w:top w:val="none" w:sz="0" w:space="0" w:color="auto"/>
            <w:left w:val="none" w:sz="0" w:space="0" w:color="auto"/>
            <w:bottom w:val="none" w:sz="0" w:space="0" w:color="auto"/>
            <w:right w:val="none" w:sz="0" w:space="0" w:color="auto"/>
          </w:divBdr>
        </w:div>
        <w:div w:id="1685017764">
          <w:marLeft w:val="0"/>
          <w:marRight w:val="0"/>
          <w:marTop w:val="0"/>
          <w:marBottom w:val="0"/>
          <w:divBdr>
            <w:top w:val="none" w:sz="0" w:space="0" w:color="auto"/>
            <w:left w:val="none" w:sz="0" w:space="0" w:color="auto"/>
            <w:bottom w:val="none" w:sz="0" w:space="0" w:color="auto"/>
            <w:right w:val="none" w:sz="0" w:space="0" w:color="auto"/>
          </w:divBdr>
        </w:div>
      </w:divsChild>
    </w:div>
    <w:div w:id="919363909">
      <w:bodyDiv w:val="1"/>
      <w:marLeft w:val="0"/>
      <w:marRight w:val="0"/>
      <w:marTop w:val="0"/>
      <w:marBottom w:val="0"/>
      <w:divBdr>
        <w:top w:val="none" w:sz="0" w:space="0" w:color="auto"/>
        <w:left w:val="none" w:sz="0" w:space="0" w:color="auto"/>
        <w:bottom w:val="none" w:sz="0" w:space="0" w:color="auto"/>
        <w:right w:val="none" w:sz="0" w:space="0" w:color="auto"/>
      </w:divBdr>
      <w:divsChild>
        <w:div w:id="34816227">
          <w:marLeft w:val="0"/>
          <w:marRight w:val="0"/>
          <w:marTop w:val="0"/>
          <w:marBottom w:val="0"/>
          <w:divBdr>
            <w:top w:val="none" w:sz="0" w:space="0" w:color="auto"/>
            <w:left w:val="none" w:sz="0" w:space="0" w:color="auto"/>
            <w:bottom w:val="none" w:sz="0" w:space="0" w:color="auto"/>
            <w:right w:val="none" w:sz="0" w:space="0" w:color="auto"/>
          </w:divBdr>
        </w:div>
        <w:div w:id="1910572704">
          <w:marLeft w:val="0"/>
          <w:marRight w:val="0"/>
          <w:marTop w:val="0"/>
          <w:marBottom w:val="0"/>
          <w:divBdr>
            <w:top w:val="none" w:sz="0" w:space="0" w:color="auto"/>
            <w:left w:val="none" w:sz="0" w:space="0" w:color="auto"/>
            <w:bottom w:val="none" w:sz="0" w:space="0" w:color="auto"/>
            <w:right w:val="none" w:sz="0" w:space="0" w:color="auto"/>
          </w:divBdr>
        </w:div>
        <w:div w:id="677536973">
          <w:marLeft w:val="0"/>
          <w:marRight w:val="0"/>
          <w:marTop w:val="0"/>
          <w:marBottom w:val="0"/>
          <w:divBdr>
            <w:top w:val="none" w:sz="0" w:space="0" w:color="auto"/>
            <w:left w:val="none" w:sz="0" w:space="0" w:color="auto"/>
            <w:bottom w:val="none" w:sz="0" w:space="0" w:color="auto"/>
            <w:right w:val="none" w:sz="0" w:space="0" w:color="auto"/>
          </w:divBdr>
        </w:div>
      </w:divsChild>
    </w:div>
    <w:div w:id="948320482">
      <w:bodyDiv w:val="1"/>
      <w:marLeft w:val="0"/>
      <w:marRight w:val="0"/>
      <w:marTop w:val="0"/>
      <w:marBottom w:val="0"/>
      <w:divBdr>
        <w:top w:val="none" w:sz="0" w:space="0" w:color="auto"/>
        <w:left w:val="none" w:sz="0" w:space="0" w:color="auto"/>
        <w:bottom w:val="none" w:sz="0" w:space="0" w:color="auto"/>
        <w:right w:val="none" w:sz="0" w:space="0" w:color="auto"/>
      </w:divBdr>
      <w:divsChild>
        <w:div w:id="1229149201">
          <w:marLeft w:val="0"/>
          <w:marRight w:val="0"/>
          <w:marTop w:val="0"/>
          <w:marBottom w:val="0"/>
          <w:divBdr>
            <w:top w:val="none" w:sz="0" w:space="0" w:color="auto"/>
            <w:left w:val="none" w:sz="0" w:space="0" w:color="auto"/>
            <w:bottom w:val="none" w:sz="0" w:space="0" w:color="auto"/>
            <w:right w:val="none" w:sz="0" w:space="0" w:color="auto"/>
          </w:divBdr>
        </w:div>
        <w:div w:id="540480622">
          <w:marLeft w:val="0"/>
          <w:marRight w:val="0"/>
          <w:marTop w:val="0"/>
          <w:marBottom w:val="0"/>
          <w:divBdr>
            <w:top w:val="none" w:sz="0" w:space="0" w:color="auto"/>
            <w:left w:val="none" w:sz="0" w:space="0" w:color="auto"/>
            <w:bottom w:val="none" w:sz="0" w:space="0" w:color="auto"/>
            <w:right w:val="none" w:sz="0" w:space="0" w:color="auto"/>
          </w:divBdr>
        </w:div>
        <w:div w:id="1421365051">
          <w:marLeft w:val="0"/>
          <w:marRight w:val="0"/>
          <w:marTop w:val="0"/>
          <w:marBottom w:val="0"/>
          <w:divBdr>
            <w:top w:val="none" w:sz="0" w:space="0" w:color="auto"/>
            <w:left w:val="none" w:sz="0" w:space="0" w:color="auto"/>
            <w:bottom w:val="none" w:sz="0" w:space="0" w:color="auto"/>
            <w:right w:val="none" w:sz="0" w:space="0" w:color="auto"/>
          </w:divBdr>
        </w:div>
      </w:divsChild>
    </w:div>
    <w:div w:id="1028214037">
      <w:bodyDiv w:val="1"/>
      <w:marLeft w:val="0"/>
      <w:marRight w:val="0"/>
      <w:marTop w:val="0"/>
      <w:marBottom w:val="0"/>
      <w:divBdr>
        <w:top w:val="none" w:sz="0" w:space="0" w:color="auto"/>
        <w:left w:val="none" w:sz="0" w:space="0" w:color="auto"/>
        <w:bottom w:val="none" w:sz="0" w:space="0" w:color="auto"/>
        <w:right w:val="none" w:sz="0" w:space="0" w:color="auto"/>
      </w:divBdr>
      <w:divsChild>
        <w:div w:id="1926842884">
          <w:marLeft w:val="0"/>
          <w:marRight w:val="0"/>
          <w:marTop w:val="0"/>
          <w:marBottom w:val="0"/>
          <w:divBdr>
            <w:top w:val="none" w:sz="0" w:space="0" w:color="auto"/>
            <w:left w:val="none" w:sz="0" w:space="0" w:color="auto"/>
            <w:bottom w:val="none" w:sz="0" w:space="0" w:color="auto"/>
            <w:right w:val="none" w:sz="0" w:space="0" w:color="auto"/>
          </w:divBdr>
        </w:div>
        <w:div w:id="554850523">
          <w:marLeft w:val="0"/>
          <w:marRight w:val="0"/>
          <w:marTop w:val="0"/>
          <w:marBottom w:val="0"/>
          <w:divBdr>
            <w:top w:val="none" w:sz="0" w:space="0" w:color="auto"/>
            <w:left w:val="none" w:sz="0" w:space="0" w:color="auto"/>
            <w:bottom w:val="none" w:sz="0" w:space="0" w:color="auto"/>
            <w:right w:val="none" w:sz="0" w:space="0" w:color="auto"/>
          </w:divBdr>
        </w:div>
        <w:div w:id="2108573739">
          <w:marLeft w:val="0"/>
          <w:marRight w:val="0"/>
          <w:marTop w:val="0"/>
          <w:marBottom w:val="0"/>
          <w:divBdr>
            <w:top w:val="none" w:sz="0" w:space="0" w:color="auto"/>
            <w:left w:val="none" w:sz="0" w:space="0" w:color="auto"/>
            <w:bottom w:val="none" w:sz="0" w:space="0" w:color="auto"/>
            <w:right w:val="none" w:sz="0" w:space="0" w:color="auto"/>
          </w:divBdr>
        </w:div>
      </w:divsChild>
    </w:div>
    <w:div w:id="1051003542">
      <w:bodyDiv w:val="1"/>
      <w:marLeft w:val="0"/>
      <w:marRight w:val="0"/>
      <w:marTop w:val="0"/>
      <w:marBottom w:val="0"/>
      <w:divBdr>
        <w:top w:val="none" w:sz="0" w:space="0" w:color="auto"/>
        <w:left w:val="none" w:sz="0" w:space="0" w:color="auto"/>
        <w:bottom w:val="none" w:sz="0" w:space="0" w:color="auto"/>
        <w:right w:val="none" w:sz="0" w:space="0" w:color="auto"/>
      </w:divBdr>
      <w:divsChild>
        <w:div w:id="1766458744">
          <w:marLeft w:val="0"/>
          <w:marRight w:val="0"/>
          <w:marTop w:val="0"/>
          <w:marBottom w:val="0"/>
          <w:divBdr>
            <w:top w:val="none" w:sz="0" w:space="0" w:color="auto"/>
            <w:left w:val="none" w:sz="0" w:space="0" w:color="auto"/>
            <w:bottom w:val="none" w:sz="0" w:space="0" w:color="auto"/>
            <w:right w:val="none" w:sz="0" w:space="0" w:color="auto"/>
          </w:divBdr>
        </w:div>
        <w:div w:id="1694108687">
          <w:marLeft w:val="0"/>
          <w:marRight w:val="0"/>
          <w:marTop w:val="0"/>
          <w:marBottom w:val="0"/>
          <w:divBdr>
            <w:top w:val="none" w:sz="0" w:space="0" w:color="auto"/>
            <w:left w:val="none" w:sz="0" w:space="0" w:color="auto"/>
            <w:bottom w:val="none" w:sz="0" w:space="0" w:color="auto"/>
            <w:right w:val="none" w:sz="0" w:space="0" w:color="auto"/>
          </w:divBdr>
        </w:div>
        <w:div w:id="431437693">
          <w:marLeft w:val="0"/>
          <w:marRight w:val="0"/>
          <w:marTop w:val="0"/>
          <w:marBottom w:val="0"/>
          <w:divBdr>
            <w:top w:val="none" w:sz="0" w:space="0" w:color="auto"/>
            <w:left w:val="none" w:sz="0" w:space="0" w:color="auto"/>
            <w:bottom w:val="none" w:sz="0" w:space="0" w:color="auto"/>
            <w:right w:val="none" w:sz="0" w:space="0" w:color="auto"/>
          </w:divBdr>
        </w:div>
      </w:divsChild>
    </w:div>
    <w:div w:id="1125466358">
      <w:bodyDiv w:val="1"/>
      <w:marLeft w:val="0"/>
      <w:marRight w:val="0"/>
      <w:marTop w:val="0"/>
      <w:marBottom w:val="0"/>
      <w:divBdr>
        <w:top w:val="none" w:sz="0" w:space="0" w:color="auto"/>
        <w:left w:val="none" w:sz="0" w:space="0" w:color="auto"/>
        <w:bottom w:val="none" w:sz="0" w:space="0" w:color="auto"/>
        <w:right w:val="none" w:sz="0" w:space="0" w:color="auto"/>
      </w:divBdr>
      <w:divsChild>
        <w:div w:id="1391029148">
          <w:marLeft w:val="0"/>
          <w:marRight w:val="0"/>
          <w:marTop w:val="0"/>
          <w:marBottom w:val="0"/>
          <w:divBdr>
            <w:top w:val="none" w:sz="0" w:space="0" w:color="auto"/>
            <w:left w:val="none" w:sz="0" w:space="0" w:color="auto"/>
            <w:bottom w:val="none" w:sz="0" w:space="0" w:color="auto"/>
            <w:right w:val="none" w:sz="0" w:space="0" w:color="auto"/>
          </w:divBdr>
        </w:div>
        <w:div w:id="1618179542">
          <w:marLeft w:val="0"/>
          <w:marRight w:val="0"/>
          <w:marTop w:val="0"/>
          <w:marBottom w:val="0"/>
          <w:divBdr>
            <w:top w:val="none" w:sz="0" w:space="0" w:color="auto"/>
            <w:left w:val="none" w:sz="0" w:space="0" w:color="auto"/>
            <w:bottom w:val="none" w:sz="0" w:space="0" w:color="auto"/>
            <w:right w:val="none" w:sz="0" w:space="0" w:color="auto"/>
          </w:divBdr>
        </w:div>
        <w:div w:id="989596678">
          <w:marLeft w:val="0"/>
          <w:marRight w:val="0"/>
          <w:marTop w:val="0"/>
          <w:marBottom w:val="0"/>
          <w:divBdr>
            <w:top w:val="none" w:sz="0" w:space="0" w:color="auto"/>
            <w:left w:val="none" w:sz="0" w:space="0" w:color="auto"/>
            <w:bottom w:val="none" w:sz="0" w:space="0" w:color="auto"/>
            <w:right w:val="none" w:sz="0" w:space="0" w:color="auto"/>
          </w:divBdr>
        </w:div>
      </w:divsChild>
    </w:div>
    <w:div w:id="1182279117">
      <w:bodyDiv w:val="1"/>
      <w:marLeft w:val="0"/>
      <w:marRight w:val="0"/>
      <w:marTop w:val="0"/>
      <w:marBottom w:val="0"/>
      <w:divBdr>
        <w:top w:val="none" w:sz="0" w:space="0" w:color="auto"/>
        <w:left w:val="none" w:sz="0" w:space="0" w:color="auto"/>
        <w:bottom w:val="none" w:sz="0" w:space="0" w:color="auto"/>
        <w:right w:val="none" w:sz="0" w:space="0" w:color="auto"/>
      </w:divBdr>
      <w:divsChild>
        <w:div w:id="1005745368">
          <w:marLeft w:val="0"/>
          <w:marRight w:val="0"/>
          <w:marTop w:val="0"/>
          <w:marBottom w:val="0"/>
          <w:divBdr>
            <w:top w:val="none" w:sz="0" w:space="0" w:color="auto"/>
            <w:left w:val="none" w:sz="0" w:space="0" w:color="auto"/>
            <w:bottom w:val="none" w:sz="0" w:space="0" w:color="auto"/>
            <w:right w:val="none" w:sz="0" w:space="0" w:color="auto"/>
          </w:divBdr>
        </w:div>
        <w:div w:id="805582269">
          <w:marLeft w:val="0"/>
          <w:marRight w:val="0"/>
          <w:marTop w:val="0"/>
          <w:marBottom w:val="0"/>
          <w:divBdr>
            <w:top w:val="none" w:sz="0" w:space="0" w:color="auto"/>
            <w:left w:val="none" w:sz="0" w:space="0" w:color="auto"/>
            <w:bottom w:val="none" w:sz="0" w:space="0" w:color="auto"/>
            <w:right w:val="none" w:sz="0" w:space="0" w:color="auto"/>
          </w:divBdr>
        </w:div>
        <w:div w:id="1025133318">
          <w:marLeft w:val="0"/>
          <w:marRight w:val="0"/>
          <w:marTop w:val="0"/>
          <w:marBottom w:val="0"/>
          <w:divBdr>
            <w:top w:val="none" w:sz="0" w:space="0" w:color="auto"/>
            <w:left w:val="none" w:sz="0" w:space="0" w:color="auto"/>
            <w:bottom w:val="none" w:sz="0" w:space="0" w:color="auto"/>
            <w:right w:val="none" w:sz="0" w:space="0" w:color="auto"/>
          </w:divBdr>
        </w:div>
      </w:divsChild>
    </w:div>
    <w:div w:id="1221557626">
      <w:bodyDiv w:val="1"/>
      <w:marLeft w:val="0"/>
      <w:marRight w:val="0"/>
      <w:marTop w:val="0"/>
      <w:marBottom w:val="0"/>
      <w:divBdr>
        <w:top w:val="none" w:sz="0" w:space="0" w:color="auto"/>
        <w:left w:val="none" w:sz="0" w:space="0" w:color="auto"/>
        <w:bottom w:val="none" w:sz="0" w:space="0" w:color="auto"/>
        <w:right w:val="none" w:sz="0" w:space="0" w:color="auto"/>
      </w:divBdr>
      <w:divsChild>
        <w:div w:id="1715278211">
          <w:marLeft w:val="0"/>
          <w:marRight w:val="0"/>
          <w:marTop w:val="0"/>
          <w:marBottom w:val="0"/>
          <w:divBdr>
            <w:top w:val="none" w:sz="0" w:space="0" w:color="auto"/>
            <w:left w:val="none" w:sz="0" w:space="0" w:color="auto"/>
            <w:bottom w:val="none" w:sz="0" w:space="0" w:color="auto"/>
            <w:right w:val="none" w:sz="0" w:space="0" w:color="auto"/>
          </w:divBdr>
        </w:div>
        <w:div w:id="1537085356">
          <w:marLeft w:val="0"/>
          <w:marRight w:val="0"/>
          <w:marTop w:val="0"/>
          <w:marBottom w:val="0"/>
          <w:divBdr>
            <w:top w:val="none" w:sz="0" w:space="0" w:color="auto"/>
            <w:left w:val="none" w:sz="0" w:space="0" w:color="auto"/>
            <w:bottom w:val="none" w:sz="0" w:space="0" w:color="auto"/>
            <w:right w:val="none" w:sz="0" w:space="0" w:color="auto"/>
          </w:divBdr>
        </w:div>
        <w:div w:id="955908345">
          <w:marLeft w:val="0"/>
          <w:marRight w:val="0"/>
          <w:marTop w:val="0"/>
          <w:marBottom w:val="0"/>
          <w:divBdr>
            <w:top w:val="none" w:sz="0" w:space="0" w:color="auto"/>
            <w:left w:val="none" w:sz="0" w:space="0" w:color="auto"/>
            <w:bottom w:val="none" w:sz="0" w:space="0" w:color="auto"/>
            <w:right w:val="none" w:sz="0" w:space="0" w:color="auto"/>
          </w:divBdr>
        </w:div>
      </w:divsChild>
    </w:div>
    <w:div w:id="1288008662">
      <w:bodyDiv w:val="1"/>
      <w:marLeft w:val="0"/>
      <w:marRight w:val="0"/>
      <w:marTop w:val="0"/>
      <w:marBottom w:val="0"/>
      <w:divBdr>
        <w:top w:val="none" w:sz="0" w:space="0" w:color="auto"/>
        <w:left w:val="none" w:sz="0" w:space="0" w:color="auto"/>
        <w:bottom w:val="none" w:sz="0" w:space="0" w:color="auto"/>
        <w:right w:val="none" w:sz="0" w:space="0" w:color="auto"/>
      </w:divBdr>
      <w:divsChild>
        <w:div w:id="258754260">
          <w:marLeft w:val="0"/>
          <w:marRight w:val="0"/>
          <w:marTop w:val="0"/>
          <w:marBottom w:val="0"/>
          <w:divBdr>
            <w:top w:val="none" w:sz="0" w:space="0" w:color="auto"/>
            <w:left w:val="none" w:sz="0" w:space="0" w:color="auto"/>
            <w:bottom w:val="none" w:sz="0" w:space="0" w:color="auto"/>
            <w:right w:val="none" w:sz="0" w:space="0" w:color="auto"/>
          </w:divBdr>
          <w:divsChild>
            <w:div w:id="1515343934">
              <w:marLeft w:val="0"/>
              <w:marRight w:val="0"/>
              <w:marTop w:val="0"/>
              <w:marBottom w:val="0"/>
              <w:divBdr>
                <w:top w:val="none" w:sz="0" w:space="0" w:color="auto"/>
                <w:left w:val="none" w:sz="0" w:space="0" w:color="auto"/>
                <w:bottom w:val="none" w:sz="0" w:space="0" w:color="auto"/>
                <w:right w:val="none" w:sz="0" w:space="0" w:color="auto"/>
              </w:divBdr>
            </w:div>
            <w:div w:id="1845627876">
              <w:marLeft w:val="0"/>
              <w:marRight w:val="0"/>
              <w:marTop w:val="0"/>
              <w:marBottom w:val="0"/>
              <w:divBdr>
                <w:top w:val="none" w:sz="0" w:space="0" w:color="auto"/>
                <w:left w:val="none" w:sz="0" w:space="0" w:color="auto"/>
                <w:bottom w:val="none" w:sz="0" w:space="0" w:color="auto"/>
                <w:right w:val="none" w:sz="0" w:space="0" w:color="auto"/>
              </w:divBdr>
            </w:div>
            <w:div w:id="6189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991">
      <w:bodyDiv w:val="1"/>
      <w:marLeft w:val="0"/>
      <w:marRight w:val="0"/>
      <w:marTop w:val="0"/>
      <w:marBottom w:val="0"/>
      <w:divBdr>
        <w:top w:val="none" w:sz="0" w:space="0" w:color="auto"/>
        <w:left w:val="none" w:sz="0" w:space="0" w:color="auto"/>
        <w:bottom w:val="none" w:sz="0" w:space="0" w:color="auto"/>
        <w:right w:val="none" w:sz="0" w:space="0" w:color="auto"/>
      </w:divBdr>
      <w:divsChild>
        <w:div w:id="1705595260">
          <w:marLeft w:val="0"/>
          <w:marRight w:val="0"/>
          <w:marTop w:val="0"/>
          <w:marBottom w:val="0"/>
          <w:divBdr>
            <w:top w:val="none" w:sz="0" w:space="0" w:color="auto"/>
            <w:left w:val="none" w:sz="0" w:space="0" w:color="auto"/>
            <w:bottom w:val="none" w:sz="0" w:space="0" w:color="auto"/>
            <w:right w:val="none" w:sz="0" w:space="0" w:color="auto"/>
          </w:divBdr>
        </w:div>
        <w:div w:id="775096205">
          <w:marLeft w:val="0"/>
          <w:marRight w:val="0"/>
          <w:marTop w:val="0"/>
          <w:marBottom w:val="0"/>
          <w:divBdr>
            <w:top w:val="none" w:sz="0" w:space="0" w:color="auto"/>
            <w:left w:val="none" w:sz="0" w:space="0" w:color="auto"/>
            <w:bottom w:val="none" w:sz="0" w:space="0" w:color="auto"/>
            <w:right w:val="none" w:sz="0" w:space="0" w:color="auto"/>
          </w:divBdr>
        </w:div>
        <w:div w:id="646670819">
          <w:marLeft w:val="0"/>
          <w:marRight w:val="0"/>
          <w:marTop w:val="0"/>
          <w:marBottom w:val="0"/>
          <w:divBdr>
            <w:top w:val="none" w:sz="0" w:space="0" w:color="auto"/>
            <w:left w:val="none" w:sz="0" w:space="0" w:color="auto"/>
            <w:bottom w:val="none" w:sz="0" w:space="0" w:color="auto"/>
            <w:right w:val="none" w:sz="0" w:space="0" w:color="auto"/>
          </w:divBdr>
        </w:div>
      </w:divsChild>
    </w:div>
    <w:div w:id="1309900308">
      <w:bodyDiv w:val="1"/>
      <w:marLeft w:val="0"/>
      <w:marRight w:val="0"/>
      <w:marTop w:val="0"/>
      <w:marBottom w:val="0"/>
      <w:divBdr>
        <w:top w:val="none" w:sz="0" w:space="0" w:color="auto"/>
        <w:left w:val="none" w:sz="0" w:space="0" w:color="auto"/>
        <w:bottom w:val="none" w:sz="0" w:space="0" w:color="auto"/>
        <w:right w:val="none" w:sz="0" w:space="0" w:color="auto"/>
      </w:divBdr>
      <w:divsChild>
        <w:div w:id="991718319">
          <w:marLeft w:val="0"/>
          <w:marRight w:val="0"/>
          <w:marTop w:val="0"/>
          <w:marBottom w:val="0"/>
          <w:divBdr>
            <w:top w:val="none" w:sz="0" w:space="0" w:color="auto"/>
            <w:left w:val="none" w:sz="0" w:space="0" w:color="auto"/>
            <w:bottom w:val="none" w:sz="0" w:space="0" w:color="auto"/>
            <w:right w:val="none" w:sz="0" w:space="0" w:color="auto"/>
          </w:divBdr>
        </w:div>
        <w:div w:id="822500625">
          <w:marLeft w:val="0"/>
          <w:marRight w:val="0"/>
          <w:marTop w:val="0"/>
          <w:marBottom w:val="0"/>
          <w:divBdr>
            <w:top w:val="none" w:sz="0" w:space="0" w:color="auto"/>
            <w:left w:val="none" w:sz="0" w:space="0" w:color="auto"/>
            <w:bottom w:val="none" w:sz="0" w:space="0" w:color="auto"/>
            <w:right w:val="none" w:sz="0" w:space="0" w:color="auto"/>
          </w:divBdr>
        </w:div>
        <w:div w:id="111093598">
          <w:marLeft w:val="0"/>
          <w:marRight w:val="0"/>
          <w:marTop w:val="0"/>
          <w:marBottom w:val="0"/>
          <w:divBdr>
            <w:top w:val="none" w:sz="0" w:space="0" w:color="auto"/>
            <w:left w:val="none" w:sz="0" w:space="0" w:color="auto"/>
            <w:bottom w:val="none" w:sz="0" w:space="0" w:color="auto"/>
            <w:right w:val="none" w:sz="0" w:space="0" w:color="auto"/>
          </w:divBdr>
        </w:div>
      </w:divsChild>
    </w:div>
    <w:div w:id="1358122306">
      <w:bodyDiv w:val="1"/>
      <w:marLeft w:val="0"/>
      <w:marRight w:val="0"/>
      <w:marTop w:val="0"/>
      <w:marBottom w:val="0"/>
      <w:divBdr>
        <w:top w:val="none" w:sz="0" w:space="0" w:color="auto"/>
        <w:left w:val="none" w:sz="0" w:space="0" w:color="auto"/>
        <w:bottom w:val="none" w:sz="0" w:space="0" w:color="auto"/>
        <w:right w:val="none" w:sz="0" w:space="0" w:color="auto"/>
      </w:divBdr>
      <w:divsChild>
        <w:div w:id="1689671634">
          <w:marLeft w:val="0"/>
          <w:marRight w:val="0"/>
          <w:marTop w:val="0"/>
          <w:marBottom w:val="0"/>
          <w:divBdr>
            <w:top w:val="none" w:sz="0" w:space="0" w:color="auto"/>
            <w:left w:val="none" w:sz="0" w:space="0" w:color="auto"/>
            <w:bottom w:val="none" w:sz="0" w:space="0" w:color="auto"/>
            <w:right w:val="none" w:sz="0" w:space="0" w:color="auto"/>
          </w:divBdr>
        </w:div>
        <w:div w:id="739014654">
          <w:marLeft w:val="0"/>
          <w:marRight w:val="0"/>
          <w:marTop w:val="0"/>
          <w:marBottom w:val="0"/>
          <w:divBdr>
            <w:top w:val="none" w:sz="0" w:space="0" w:color="auto"/>
            <w:left w:val="none" w:sz="0" w:space="0" w:color="auto"/>
            <w:bottom w:val="none" w:sz="0" w:space="0" w:color="auto"/>
            <w:right w:val="none" w:sz="0" w:space="0" w:color="auto"/>
          </w:divBdr>
        </w:div>
        <w:div w:id="1778520618">
          <w:marLeft w:val="0"/>
          <w:marRight w:val="0"/>
          <w:marTop w:val="0"/>
          <w:marBottom w:val="0"/>
          <w:divBdr>
            <w:top w:val="none" w:sz="0" w:space="0" w:color="auto"/>
            <w:left w:val="none" w:sz="0" w:space="0" w:color="auto"/>
            <w:bottom w:val="none" w:sz="0" w:space="0" w:color="auto"/>
            <w:right w:val="none" w:sz="0" w:space="0" w:color="auto"/>
          </w:divBdr>
        </w:div>
      </w:divsChild>
    </w:div>
    <w:div w:id="1399017300">
      <w:bodyDiv w:val="1"/>
      <w:marLeft w:val="0"/>
      <w:marRight w:val="0"/>
      <w:marTop w:val="0"/>
      <w:marBottom w:val="0"/>
      <w:divBdr>
        <w:top w:val="none" w:sz="0" w:space="0" w:color="auto"/>
        <w:left w:val="none" w:sz="0" w:space="0" w:color="auto"/>
        <w:bottom w:val="none" w:sz="0" w:space="0" w:color="auto"/>
        <w:right w:val="none" w:sz="0" w:space="0" w:color="auto"/>
      </w:divBdr>
      <w:divsChild>
        <w:div w:id="1451166169">
          <w:marLeft w:val="0"/>
          <w:marRight w:val="0"/>
          <w:marTop w:val="0"/>
          <w:marBottom w:val="0"/>
          <w:divBdr>
            <w:top w:val="none" w:sz="0" w:space="0" w:color="auto"/>
            <w:left w:val="none" w:sz="0" w:space="0" w:color="auto"/>
            <w:bottom w:val="none" w:sz="0" w:space="0" w:color="auto"/>
            <w:right w:val="none" w:sz="0" w:space="0" w:color="auto"/>
          </w:divBdr>
        </w:div>
        <w:div w:id="1332953379">
          <w:marLeft w:val="0"/>
          <w:marRight w:val="0"/>
          <w:marTop w:val="0"/>
          <w:marBottom w:val="0"/>
          <w:divBdr>
            <w:top w:val="none" w:sz="0" w:space="0" w:color="auto"/>
            <w:left w:val="none" w:sz="0" w:space="0" w:color="auto"/>
            <w:bottom w:val="none" w:sz="0" w:space="0" w:color="auto"/>
            <w:right w:val="none" w:sz="0" w:space="0" w:color="auto"/>
          </w:divBdr>
        </w:div>
        <w:div w:id="2015497212">
          <w:marLeft w:val="0"/>
          <w:marRight w:val="0"/>
          <w:marTop w:val="0"/>
          <w:marBottom w:val="0"/>
          <w:divBdr>
            <w:top w:val="none" w:sz="0" w:space="0" w:color="auto"/>
            <w:left w:val="none" w:sz="0" w:space="0" w:color="auto"/>
            <w:bottom w:val="none" w:sz="0" w:space="0" w:color="auto"/>
            <w:right w:val="none" w:sz="0" w:space="0" w:color="auto"/>
          </w:divBdr>
        </w:div>
      </w:divsChild>
    </w:div>
    <w:div w:id="1400442825">
      <w:bodyDiv w:val="1"/>
      <w:marLeft w:val="0"/>
      <w:marRight w:val="0"/>
      <w:marTop w:val="0"/>
      <w:marBottom w:val="0"/>
      <w:divBdr>
        <w:top w:val="none" w:sz="0" w:space="0" w:color="auto"/>
        <w:left w:val="none" w:sz="0" w:space="0" w:color="auto"/>
        <w:bottom w:val="none" w:sz="0" w:space="0" w:color="auto"/>
        <w:right w:val="none" w:sz="0" w:space="0" w:color="auto"/>
      </w:divBdr>
      <w:divsChild>
        <w:div w:id="312493412">
          <w:marLeft w:val="0"/>
          <w:marRight w:val="0"/>
          <w:marTop w:val="0"/>
          <w:marBottom w:val="0"/>
          <w:divBdr>
            <w:top w:val="none" w:sz="0" w:space="0" w:color="auto"/>
            <w:left w:val="none" w:sz="0" w:space="0" w:color="auto"/>
            <w:bottom w:val="none" w:sz="0" w:space="0" w:color="auto"/>
            <w:right w:val="none" w:sz="0" w:space="0" w:color="auto"/>
          </w:divBdr>
        </w:div>
        <w:div w:id="694812786">
          <w:marLeft w:val="0"/>
          <w:marRight w:val="0"/>
          <w:marTop w:val="0"/>
          <w:marBottom w:val="0"/>
          <w:divBdr>
            <w:top w:val="none" w:sz="0" w:space="0" w:color="auto"/>
            <w:left w:val="none" w:sz="0" w:space="0" w:color="auto"/>
            <w:bottom w:val="none" w:sz="0" w:space="0" w:color="auto"/>
            <w:right w:val="none" w:sz="0" w:space="0" w:color="auto"/>
          </w:divBdr>
        </w:div>
        <w:div w:id="574632982">
          <w:marLeft w:val="0"/>
          <w:marRight w:val="0"/>
          <w:marTop w:val="0"/>
          <w:marBottom w:val="0"/>
          <w:divBdr>
            <w:top w:val="none" w:sz="0" w:space="0" w:color="auto"/>
            <w:left w:val="none" w:sz="0" w:space="0" w:color="auto"/>
            <w:bottom w:val="none" w:sz="0" w:space="0" w:color="auto"/>
            <w:right w:val="none" w:sz="0" w:space="0" w:color="auto"/>
          </w:divBdr>
        </w:div>
      </w:divsChild>
    </w:div>
    <w:div w:id="1420449533">
      <w:bodyDiv w:val="1"/>
      <w:marLeft w:val="0"/>
      <w:marRight w:val="0"/>
      <w:marTop w:val="0"/>
      <w:marBottom w:val="0"/>
      <w:divBdr>
        <w:top w:val="none" w:sz="0" w:space="0" w:color="auto"/>
        <w:left w:val="none" w:sz="0" w:space="0" w:color="auto"/>
        <w:bottom w:val="none" w:sz="0" w:space="0" w:color="auto"/>
        <w:right w:val="none" w:sz="0" w:space="0" w:color="auto"/>
      </w:divBdr>
      <w:divsChild>
        <w:div w:id="168836906">
          <w:marLeft w:val="0"/>
          <w:marRight w:val="0"/>
          <w:marTop w:val="0"/>
          <w:marBottom w:val="0"/>
          <w:divBdr>
            <w:top w:val="none" w:sz="0" w:space="0" w:color="auto"/>
            <w:left w:val="none" w:sz="0" w:space="0" w:color="auto"/>
            <w:bottom w:val="none" w:sz="0" w:space="0" w:color="auto"/>
            <w:right w:val="none" w:sz="0" w:space="0" w:color="auto"/>
          </w:divBdr>
        </w:div>
        <w:div w:id="913205708">
          <w:marLeft w:val="0"/>
          <w:marRight w:val="0"/>
          <w:marTop w:val="0"/>
          <w:marBottom w:val="0"/>
          <w:divBdr>
            <w:top w:val="none" w:sz="0" w:space="0" w:color="auto"/>
            <w:left w:val="none" w:sz="0" w:space="0" w:color="auto"/>
            <w:bottom w:val="none" w:sz="0" w:space="0" w:color="auto"/>
            <w:right w:val="none" w:sz="0" w:space="0" w:color="auto"/>
          </w:divBdr>
        </w:div>
        <w:div w:id="1602566140">
          <w:marLeft w:val="0"/>
          <w:marRight w:val="0"/>
          <w:marTop w:val="0"/>
          <w:marBottom w:val="0"/>
          <w:divBdr>
            <w:top w:val="none" w:sz="0" w:space="0" w:color="auto"/>
            <w:left w:val="none" w:sz="0" w:space="0" w:color="auto"/>
            <w:bottom w:val="none" w:sz="0" w:space="0" w:color="auto"/>
            <w:right w:val="none" w:sz="0" w:space="0" w:color="auto"/>
          </w:divBdr>
        </w:div>
      </w:divsChild>
    </w:div>
    <w:div w:id="1448113690">
      <w:bodyDiv w:val="1"/>
      <w:marLeft w:val="0"/>
      <w:marRight w:val="0"/>
      <w:marTop w:val="0"/>
      <w:marBottom w:val="0"/>
      <w:divBdr>
        <w:top w:val="none" w:sz="0" w:space="0" w:color="auto"/>
        <w:left w:val="none" w:sz="0" w:space="0" w:color="auto"/>
        <w:bottom w:val="none" w:sz="0" w:space="0" w:color="auto"/>
        <w:right w:val="none" w:sz="0" w:space="0" w:color="auto"/>
      </w:divBdr>
      <w:divsChild>
        <w:div w:id="1354837986">
          <w:marLeft w:val="0"/>
          <w:marRight w:val="0"/>
          <w:marTop w:val="0"/>
          <w:marBottom w:val="0"/>
          <w:divBdr>
            <w:top w:val="none" w:sz="0" w:space="0" w:color="auto"/>
            <w:left w:val="none" w:sz="0" w:space="0" w:color="auto"/>
            <w:bottom w:val="none" w:sz="0" w:space="0" w:color="auto"/>
            <w:right w:val="none" w:sz="0" w:space="0" w:color="auto"/>
          </w:divBdr>
        </w:div>
        <w:div w:id="182676125">
          <w:marLeft w:val="0"/>
          <w:marRight w:val="0"/>
          <w:marTop w:val="0"/>
          <w:marBottom w:val="0"/>
          <w:divBdr>
            <w:top w:val="none" w:sz="0" w:space="0" w:color="auto"/>
            <w:left w:val="none" w:sz="0" w:space="0" w:color="auto"/>
            <w:bottom w:val="none" w:sz="0" w:space="0" w:color="auto"/>
            <w:right w:val="none" w:sz="0" w:space="0" w:color="auto"/>
          </w:divBdr>
        </w:div>
        <w:div w:id="677075019">
          <w:marLeft w:val="0"/>
          <w:marRight w:val="0"/>
          <w:marTop w:val="0"/>
          <w:marBottom w:val="0"/>
          <w:divBdr>
            <w:top w:val="none" w:sz="0" w:space="0" w:color="auto"/>
            <w:left w:val="none" w:sz="0" w:space="0" w:color="auto"/>
            <w:bottom w:val="none" w:sz="0" w:space="0" w:color="auto"/>
            <w:right w:val="none" w:sz="0" w:space="0" w:color="auto"/>
          </w:divBdr>
        </w:div>
      </w:divsChild>
    </w:div>
    <w:div w:id="1490049932">
      <w:bodyDiv w:val="1"/>
      <w:marLeft w:val="0"/>
      <w:marRight w:val="0"/>
      <w:marTop w:val="0"/>
      <w:marBottom w:val="0"/>
      <w:divBdr>
        <w:top w:val="none" w:sz="0" w:space="0" w:color="auto"/>
        <w:left w:val="none" w:sz="0" w:space="0" w:color="auto"/>
        <w:bottom w:val="none" w:sz="0" w:space="0" w:color="auto"/>
        <w:right w:val="none" w:sz="0" w:space="0" w:color="auto"/>
      </w:divBdr>
      <w:divsChild>
        <w:div w:id="1009210667">
          <w:marLeft w:val="0"/>
          <w:marRight w:val="0"/>
          <w:marTop w:val="0"/>
          <w:marBottom w:val="0"/>
          <w:divBdr>
            <w:top w:val="none" w:sz="0" w:space="0" w:color="auto"/>
            <w:left w:val="none" w:sz="0" w:space="0" w:color="auto"/>
            <w:bottom w:val="none" w:sz="0" w:space="0" w:color="auto"/>
            <w:right w:val="none" w:sz="0" w:space="0" w:color="auto"/>
          </w:divBdr>
        </w:div>
        <w:div w:id="2145537549">
          <w:marLeft w:val="0"/>
          <w:marRight w:val="0"/>
          <w:marTop w:val="0"/>
          <w:marBottom w:val="0"/>
          <w:divBdr>
            <w:top w:val="none" w:sz="0" w:space="0" w:color="auto"/>
            <w:left w:val="none" w:sz="0" w:space="0" w:color="auto"/>
            <w:bottom w:val="none" w:sz="0" w:space="0" w:color="auto"/>
            <w:right w:val="none" w:sz="0" w:space="0" w:color="auto"/>
          </w:divBdr>
        </w:div>
        <w:div w:id="1530869763">
          <w:marLeft w:val="0"/>
          <w:marRight w:val="0"/>
          <w:marTop w:val="0"/>
          <w:marBottom w:val="0"/>
          <w:divBdr>
            <w:top w:val="none" w:sz="0" w:space="0" w:color="auto"/>
            <w:left w:val="none" w:sz="0" w:space="0" w:color="auto"/>
            <w:bottom w:val="none" w:sz="0" w:space="0" w:color="auto"/>
            <w:right w:val="none" w:sz="0" w:space="0" w:color="auto"/>
          </w:divBdr>
        </w:div>
      </w:divsChild>
    </w:div>
    <w:div w:id="1548030643">
      <w:bodyDiv w:val="1"/>
      <w:marLeft w:val="0"/>
      <w:marRight w:val="0"/>
      <w:marTop w:val="0"/>
      <w:marBottom w:val="0"/>
      <w:divBdr>
        <w:top w:val="none" w:sz="0" w:space="0" w:color="auto"/>
        <w:left w:val="none" w:sz="0" w:space="0" w:color="auto"/>
        <w:bottom w:val="none" w:sz="0" w:space="0" w:color="auto"/>
        <w:right w:val="none" w:sz="0" w:space="0" w:color="auto"/>
      </w:divBdr>
      <w:divsChild>
        <w:div w:id="665207899">
          <w:marLeft w:val="0"/>
          <w:marRight w:val="0"/>
          <w:marTop w:val="0"/>
          <w:marBottom w:val="0"/>
          <w:divBdr>
            <w:top w:val="none" w:sz="0" w:space="0" w:color="auto"/>
            <w:left w:val="none" w:sz="0" w:space="0" w:color="auto"/>
            <w:bottom w:val="none" w:sz="0" w:space="0" w:color="auto"/>
            <w:right w:val="none" w:sz="0" w:space="0" w:color="auto"/>
          </w:divBdr>
        </w:div>
        <w:div w:id="23137306">
          <w:marLeft w:val="0"/>
          <w:marRight w:val="0"/>
          <w:marTop w:val="0"/>
          <w:marBottom w:val="0"/>
          <w:divBdr>
            <w:top w:val="none" w:sz="0" w:space="0" w:color="auto"/>
            <w:left w:val="none" w:sz="0" w:space="0" w:color="auto"/>
            <w:bottom w:val="none" w:sz="0" w:space="0" w:color="auto"/>
            <w:right w:val="none" w:sz="0" w:space="0" w:color="auto"/>
          </w:divBdr>
        </w:div>
        <w:div w:id="1446075064">
          <w:marLeft w:val="0"/>
          <w:marRight w:val="0"/>
          <w:marTop w:val="0"/>
          <w:marBottom w:val="0"/>
          <w:divBdr>
            <w:top w:val="none" w:sz="0" w:space="0" w:color="auto"/>
            <w:left w:val="none" w:sz="0" w:space="0" w:color="auto"/>
            <w:bottom w:val="none" w:sz="0" w:space="0" w:color="auto"/>
            <w:right w:val="none" w:sz="0" w:space="0" w:color="auto"/>
          </w:divBdr>
        </w:div>
      </w:divsChild>
    </w:div>
    <w:div w:id="1648585798">
      <w:bodyDiv w:val="1"/>
      <w:marLeft w:val="0"/>
      <w:marRight w:val="0"/>
      <w:marTop w:val="0"/>
      <w:marBottom w:val="0"/>
      <w:divBdr>
        <w:top w:val="none" w:sz="0" w:space="0" w:color="auto"/>
        <w:left w:val="none" w:sz="0" w:space="0" w:color="auto"/>
        <w:bottom w:val="none" w:sz="0" w:space="0" w:color="auto"/>
        <w:right w:val="none" w:sz="0" w:space="0" w:color="auto"/>
      </w:divBdr>
      <w:divsChild>
        <w:div w:id="24058911">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1789162148">
      <w:bodyDiv w:val="1"/>
      <w:marLeft w:val="0"/>
      <w:marRight w:val="0"/>
      <w:marTop w:val="0"/>
      <w:marBottom w:val="0"/>
      <w:divBdr>
        <w:top w:val="none" w:sz="0" w:space="0" w:color="auto"/>
        <w:left w:val="none" w:sz="0" w:space="0" w:color="auto"/>
        <w:bottom w:val="none" w:sz="0" w:space="0" w:color="auto"/>
        <w:right w:val="none" w:sz="0" w:space="0" w:color="auto"/>
      </w:divBdr>
      <w:divsChild>
        <w:div w:id="1899710227">
          <w:marLeft w:val="0"/>
          <w:marRight w:val="0"/>
          <w:marTop w:val="0"/>
          <w:marBottom w:val="0"/>
          <w:divBdr>
            <w:top w:val="none" w:sz="0" w:space="0" w:color="auto"/>
            <w:left w:val="none" w:sz="0" w:space="0" w:color="auto"/>
            <w:bottom w:val="none" w:sz="0" w:space="0" w:color="auto"/>
            <w:right w:val="none" w:sz="0" w:space="0" w:color="auto"/>
          </w:divBdr>
        </w:div>
        <w:div w:id="1028867894">
          <w:marLeft w:val="0"/>
          <w:marRight w:val="0"/>
          <w:marTop w:val="0"/>
          <w:marBottom w:val="0"/>
          <w:divBdr>
            <w:top w:val="none" w:sz="0" w:space="0" w:color="auto"/>
            <w:left w:val="none" w:sz="0" w:space="0" w:color="auto"/>
            <w:bottom w:val="none" w:sz="0" w:space="0" w:color="auto"/>
            <w:right w:val="none" w:sz="0" w:space="0" w:color="auto"/>
          </w:divBdr>
        </w:div>
        <w:div w:id="281155542">
          <w:marLeft w:val="0"/>
          <w:marRight w:val="0"/>
          <w:marTop w:val="0"/>
          <w:marBottom w:val="0"/>
          <w:divBdr>
            <w:top w:val="none" w:sz="0" w:space="0" w:color="auto"/>
            <w:left w:val="none" w:sz="0" w:space="0" w:color="auto"/>
            <w:bottom w:val="none" w:sz="0" w:space="0" w:color="auto"/>
            <w:right w:val="none" w:sz="0" w:space="0" w:color="auto"/>
          </w:divBdr>
        </w:div>
      </w:divsChild>
    </w:div>
    <w:div w:id="1797335283">
      <w:bodyDiv w:val="1"/>
      <w:marLeft w:val="0"/>
      <w:marRight w:val="0"/>
      <w:marTop w:val="0"/>
      <w:marBottom w:val="0"/>
      <w:divBdr>
        <w:top w:val="none" w:sz="0" w:space="0" w:color="auto"/>
        <w:left w:val="none" w:sz="0" w:space="0" w:color="auto"/>
        <w:bottom w:val="none" w:sz="0" w:space="0" w:color="auto"/>
        <w:right w:val="none" w:sz="0" w:space="0" w:color="auto"/>
      </w:divBdr>
      <w:divsChild>
        <w:div w:id="1628463523">
          <w:marLeft w:val="0"/>
          <w:marRight w:val="0"/>
          <w:marTop w:val="0"/>
          <w:marBottom w:val="0"/>
          <w:divBdr>
            <w:top w:val="none" w:sz="0" w:space="0" w:color="auto"/>
            <w:left w:val="none" w:sz="0" w:space="0" w:color="auto"/>
            <w:bottom w:val="none" w:sz="0" w:space="0" w:color="auto"/>
            <w:right w:val="none" w:sz="0" w:space="0" w:color="auto"/>
          </w:divBdr>
        </w:div>
        <w:div w:id="1387101152">
          <w:marLeft w:val="0"/>
          <w:marRight w:val="0"/>
          <w:marTop w:val="0"/>
          <w:marBottom w:val="0"/>
          <w:divBdr>
            <w:top w:val="none" w:sz="0" w:space="0" w:color="auto"/>
            <w:left w:val="none" w:sz="0" w:space="0" w:color="auto"/>
            <w:bottom w:val="none" w:sz="0" w:space="0" w:color="auto"/>
            <w:right w:val="none" w:sz="0" w:space="0" w:color="auto"/>
          </w:divBdr>
        </w:div>
        <w:div w:id="2021197147">
          <w:marLeft w:val="0"/>
          <w:marRight w:val="0"/>
          <w:marTop w:val="0"/>
          <w:marBottom w:val="0"/>
          <w:divBdr>
            <w:top w:val="none" w:sz="0" w:space="0" w:color="auto"/>
            <w:left w:val="none" w:sz="0" w:space="0" w:color="auto"/>
            <w:bottom w:val="none" w:sz="0" w:space="0" w:color="auto"/>
            <w:right w:val="none" w:sz="0" w:space="0" w:color="auto"/>
          </w:divBdr>
        </w:div>
      </w:divsChild>
    </w:div>
    <w:div w:id="1895963767">
      <w:bodyDiv w:val="1"/>
      <w:marLeft w:val="0"/>
      <w:marRight w:val="0"/>
      <w:marTop w:val="0"/>
      <w:marBottom w:val="0"/>
      <w:divBdr>
        <w:top w:val="none" w:sz="0" w:space="0" w:color="auto"/>
        <w:left w:val="none" w:sz="0" w:space="0" w:color="auto"/>
        <w:bottom w:val="none" w:sz="0" w:space="0" w:color="auto"/>
        <w:right w:val="none" w:sz="0" w:space="0" w:color="auto"/>
      </w:divBdr>
      <w:divsChild>
        <w:div w:id="550388">
          <w:marLeft w:val="0"/>
          <w:marRight w:val="0"/>
          <w:marTop w:val="0"/>
          <w:marBottom w:val="0"/>
          <w:divBdr>
            <w:top w:val="none" w:sz="0" w:space="0" w:color="auto"/>
            <w:left w:val="none" w:sz="0" w:space="0" w:color="auto"/>
            <w:bottom w:val="none" w:sz="0" w:space="0" w:color="auto"/>
            <w:right w:val="none" w:sz="0" w:space="0" w:color="auto"/>
          </w:divBdr>
          <w:divsChild>
            <w:div w:id="553590121">
              <w:marLeft w:val="0"/>
              <w:marRight w:val="0"/>
              <w:marTop w:val="0"/>
              <w:marBottom w:val="0"/>
              <w:divBdr>
                <w:top w:val="none" w:sz="0" w:space="0" w:color="auto"/>
                <w:left w:val="none" w:sz="0" w:space="0" w:color="auto"/>
                <w:bottom w:val="none" w:sz="0" w:space="0" w:color="auto"/>
                <w:right w:val="none" w:sz="0" w:space="0" w:color="auto"/>
              </w:divBdr>
            </w:div>
            <w:div w:id="1376465835">
              <w:marLeft w:val="0"/>
              <w:marRight w:val="0"/>
              <w:marTop w:val="0"/>
              <w:marBottom w:val="0"/>
              <w:divBdr>
                <w:top w:val="none" w:sz="0" w:space="0" w:color="auto"/>
                <w:left w:val="none" w:sz="0" w:space="0" w:color="auto"/>
                <w:bottom w:val="none" w:sz="0" w:space="0" w:color="auto"/>
                <w:right w:val="none" w:sz="0" w:space="0" w:color="auto"/>
              </w:divBdr>
            </w:div>
            <w:div w:id="1152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448">
      <w:bodyDiv w:val="1"/>
      <w:marLeft w:val="0"/>
      <w:marRight w:val="0"/>
      <w:marTop w:val="0"/>
      <w:marBottom w:val="0"/>
      <w:divBdr>
        <w:top w:val="none" w:sz="0" w:space="0" w:color="auto"/>
        <w:left w:val="none" w:sz="0" w:space="0" w:color="auto"/>
        <w:bottom w:val="none" w:sz="0" w:space="0" w:color="auto"/>
        <w:right w:val="none" w:sz="0" w:space="0" w:color="auto"/>
      </w:divBdr>
      <w:divsChild>
        <w:div w:id="265311553">
          <w:marLeft w:val="0"/>
          <w:marRight w:val="0"/>
          <w:marTop w:val="0"/>
          <w:marBottom w:val="0"/>
          <w:divBdr>
            <w:top w:val="none" w:sz="0" w:space="0" w:color="auto"/>
            <w:left w:val="none" w:sz="0" w:space="0" w:color="auto"/>
            <w:bottom w:val="none" w:sz="0" w:space="0" w:color="auto"/>
            <w:right w:val="none" w:sz="0" w:space="0" w:color="auto"/>
          </w:divBdr>
        </w:div>
        <w:div w:id="1102604031">
          <w:marLeft w:val="0"/>
          <w:marRight w:val="0"/>
          <w:marTop w:val="0"/>
          <w:marBottom w:val="0"/>
          <w:divBdr>
            <w:top w:val="none" w:sz="0" w:space="0" w:color="auto"/>
            <w:left w:val="none" w:sz="0" w:space="0" w:color="auto"/>
            <w:bottom w:val="none" w:sz="0" w:space="0" w:color="auto"/>
            <w:right w:val="none" w:sz="0" w:space="0" w:color="auto"/>
          </w:divBdr>
        </w:div>
        <w:div w:id="1667242939">
          <w:marLeft w:val="0"/>
          <w:marRight w:val="0"/>
          <w:marTop w:val="0"/>
          <w:marBottom w:val="0"/>
          <w:divBdr>
            <w:top w:val="none" w:sz="0" w:space="0" w:color="auto"/>
            <w:left w:val="none" w:sz="0" w:space="0" w:color="auto"/>
            <w:bottom w:val="none" w:sz="0" w:space="0" w:color="auto"/>
            <w:right w:val="none" w:sz="0" w:space="0" w:color="auto"/>
          </w:divBdr>
        </w:div>
      </w:divsChild>
    </w:div>
    <w:div w:id="2009941735">
      <w:bodyDiv w:val="1"/>
      <w:marLeft w:val="0"/>
      <w:marRight w:val="0"/>
      <w:marTop w:val="0"/>
      <w:marBottom w:val="0"/>
      <w:divBdr>
        <w:top w:val="none" w:sz="0" w:space="0" w:color="auto"/>
        <w:left w:val="none" w:sz="0" w:space="0" w:color="auto"/>
        <w:bottom w:val="none" w:sz="0" w:space="0" w:color="auto"/>
        <w:right w:val="none" w:sz="0" w:space="0" w:color="auto"/>
      </w:divBdr>
      <w:divsChild>
        <w:div w:id="1055356441">
          <w:marLeft w:val="0"/>
          <w:marRight w:val="0"/>
          <w:marTop w:val="0"/>
          <w:marBottom w:val="0"/>
          <w:divBdr>
            <w:top w:val="none" w:sz="0" w:space="0" w:color="auto"/>
            <w:left w:val="none" w:sz="0" w:space="0" w:color="auto"/>
            <w:bottom w:val="none" w:sz="0" w:space="0" w:color="auto"/>
            <w:right w:val="none" w:sz="0" w:space="0" w:color="auto"/>
          </w:divBdr>
        </w:div>
        <w:div w:id="1273436567">
          <w:marLeft w:val="0"/>
          <w:marRight w:val="0"/>
          <w:marTop w:val="0"/>
          <w:marBottom w:val="0"/>
          <w:divBdr>
            <w:top w:val="none" w:sz="0" w:space="0" w:color="auto"/>
            <w:left w:val="none" w:sz="0" w:space="0" w:color="auto"/>
            <w:bottom w:val="none" w:sz="0" w:space="0" w:color="auto"/>
            <w:right w:val="none" w:sz="0" w:space="0" w:color="auto"/>
          </w:divBdr>
        </w:div>
        <w:div w:id="1414089666">
          <w:marLeft w:val="0"/>
          <w:marRight w:val="0"/>
          <w:marTop w:val="0"/>
          <w:marBottom w:val="0"/>
          <w:divBdr>
            <w:top w:val="none" w:sz="0" w:space="0" w:color="auto"/>
            <w:left w:val="none" w:sz="0" w:space="0" w:color="auto"/>
            <w:bottom w:val="none" w:sz="0" w:space="0" w:color="auto"/>
            <w:right w:val="none" w:sz="0" w:space="0" w:color="auto"/>
          </w:divBdr>
        </w:div>
      </w:divsChild>
    </w:div>
    <w:div w:id="2040398750">
      <w:bodyDiv w:val="1"/>
      <w:marLeft w:val="0"/>
      <w:marRight w:val="0"/>
      <w:marTop w:val="0"/>
      <w:marBottom w:val="0"/>
      <w:divBdr>
        <w:top w:val="none" w:sz="0" w:space="0" w:color="auto"/>
        <w:left w:val="none" w:sz="0" w:space="0" w:color="auto"/>
        <w:bottom w:val="none" w:sz="0" w:space="0" w:color="auto"/>
        <w:right w:val="none" w:sz="0" w:space="0" w:color="auto"/>
      </w:divBdr>
      <w:divsChild>
        <w:div w:id="379088321">
          <w:marLeft w:val="0"/>
          <w:marRight w:val="0"/>
          <w:marTop w:val="0"/>
          <w:marBottom w:val="0"/>
          <w:divBdr>
            <w:top w:val="none" w:sz="0" w:space="0" w:color="auto"/>
            <w:left w:val="none" w:sz="0" w:space="0" w:color="auto"/>
            <w:bottom w:val="none" w:sz="0" w:space="0" w:color="auto"/>
            <w:right w:val="none" w:sz="0" w:space="0" w:color="auto"/>
          </w:divBdr>
        </w:div>
        <w:div w:id="941229213">
          <w:marLeft w:val="0"/>
          <w:marRight w:val="0"/>
          <w:marTop w:val="0"/>
          <w:marBottom w:val="0"/>
          <w:divBdr>
            <w:top w:val="none" w:sz="0" w:space="0" w:color="auto"/>
            <w:left w:val="none" w:sz="0" w:space="0" w:color="auto"/>
            <w:bottom w:val="none" w:sz="0" w:space="0" w:color="auto"/>
            <w:right w:val="none" w:sz="0" w:space="0" w:color="auto"/>
          </w:divBdr>
        </w:div>
        <w:div w:id="1941179419">
          <w:marLeft w:val="0"/>
          <w:marRight w:val="0"/>
          <w:marTop w:val="0"/>
          <w:marBottom w:val="0"/>
          <w:divBdr>
            <w:top w:val="none" w:sz="0" w:space="0" w:color="auto"/>
            <w:left w:val="none" w:sz="0" w:space="0" w:color="auto"/>
            <w:bottom w:val="none" w:sz="0" w:space="0" w:color="auto"/>
            <w:right w:val="none" w:sz="0" w:space="0" w:color="auto"/>
          </w:divBdr>
        </w:div>
      </w:divsChild>
    </w:div>
    <w:div w:id="2056192176">
      <w:bodyDiv w:val="1"/>
      <w:marLeft w:val="0"/>
      <w:marRight w:val="0"/>
      <w:marTop w:val="0"/>
      <w:marBottom w:val="0"/>
      <w:divBdr>
        <w:top w:val="none" w:sz="0" w:space="0" w:color="auto"/>
        <w:left w:val="none" w:sz="0" w:space="0" w:color="auto"/>
        <w:bottom w:val="none" w:sz="0" w:space="0" w:color="auto"/>
        <w:right w:val="none" w:sz="0" w:space="0" w:color="auto"/>
      </w:divBdr>
      <w:divsChild>
        <w:div w:id="1921062463">
          <w:marLeft w:val="0"/>
          <w:marRight w:val="0"/>
          <w:marTop w:val="0"/>
          <w:marBottom w:val="0"/>
          <w:divBdr>
            <w:top w:val="none" w:sz="0" w:space="0" w:color="auto"/>
            <w:left w:val="none" w:sz="0" w:space="0" w:color="auto"/>
            <w:bottom w:val="none" w:sz="0" w:space="0" w:color="auto"/>
            <w:right w:val="none" w:sz="0" w:space="0" w:color="auto"/>
          </w:divBdr>
        </w:div>
        <w:div w:id="182209278">
          <w:marLeft w:val="0"/>
          <w:marRight w:val="0"/>
          <w:marTop w:val="0"/>
          <w:marBottom w:val="0"/>
          <w:divBdr>
            <w:top w:val="none" w:sz="0" w:space="0" w:color="auto"/>
            <w:left w:val="none" w:sz="0" w:space="0" w:color="auto"/>
            <w:bottom w:val="none" w:sz="0" w:space="0" w:color="auto"/>
            <w:right w:val="none" w:sz="0" w:space="0" w:color="auto"/>
          </w:divBdr>
        </w:div>
        <w:div w:id="86659324">
          <w:marLeft w:val="0"/>
          <w:marRight w:val="0"/>
          <w:marTop w:val="0"/>
          <w:marBottom w:val="0"/>
          <w:divBdr>
            <w:top w:val="none" w:sz="0" w:space="0" w:color="auto"/>
            <w:left w:val="none" w:sz="0" w:space="0" w:color="auto"/>
            <w:bottom w:val="none" w:sz="0" w:space="0" w:color="auto"/>
            <w:right w:val="none" w:sz="0" w:space="0" w:color="auto"/>
          </w:divBdr>
        </w:div>
      </w:divsChild>
    </w:div>
    <w:div w:id="2072268778">
      <w:bodyDiv w:val="1"/>
      <w:marLeft w:val="0"/>
      <w:marRight w:val="0"/>
      <w:marTop w:val="0"/>
      <w:marBottom w:val="0"/>
      <w:divBdr>
        <w:top w:val="none" w:sz="0" w:space="0" w:color="auto"/>
        <w:left w:val="none" w:sz="0" w:space="0" w:color="auto"/>
        <w:bottom w:val="none" w:sz="0" w:space="0" w:color="auto"/>
        <w:right w:val="none" w:sz="0" w:space="0" w:color="auto"/>
      </w:divBdr>
      <w:divsChild>
        <w:div w:id="1794326628">
          <w:marLeft w:val="0"/>
          <w:marRight w:val="0"/>
          <w:marTop w:val="0"/>
          <w:marBottom w:val="0"/>
          <w:divBdr>
            <w:top w:val="none" w:sz="0" w:space="0" w:color="auto"/>
            <w:left w:val="none" w:sz="0" w:space="0" w:color="auto"/>
            <w:bottom w:val="none" w:sz="0" w:space="0" w:color="auto"/>
            <w:right w:val="none" w:sz="0" w:space="0" w:color="auto"/>
          </w:divBdr>
        </w:div>
        <w:div w:id="1613586400">
          <w:marLeft w:val="0"/>
          <w:marRight w:val="0"/>
          <w:marTop w:val="0"/>
          <w:marBottom w:val="0"/>
          <w:divBdr>
            <w:top w:val="none" w:sz="0" w:space="0" w:color="auto"/>
            <w:left w:val="none" w:sz="0" w:space="0" w:color="auto"/>
            <w:bottom w:val="none" w:sz="0" w:space="0" w:color="auto"/>
            <w:right w:val="none" w:sz="0" w:space="0" w:color="auto"/>
          </w:divBdr>
        </w:div>
        <w:div w:id="757218758">
          <w:marLeft w:val="0"/>
          <w:marRight w:val="0"/>
          <w:marTop w:val="0"/>
          <w:marBottom w:val="0"/>
          <w:divBdr>
            <w:top w:val="none" w:sz="0" w:space="0" w:color="auto"/>
            <w:left w:val="none" w:sz="0" w:space="0" w:color="auto"/>
            <w:bottom w:val="none" w:sz="0" w:space="0" w:color="auto"/>
            <w:right w:val="none" w:sz="0" w:space="0" w:color="auto"/>
          </w:divBdr>
        </w:div>
      </w:divsChild>
    </w:div>
    <w:div w:id="2102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3152138">
          <w:marLeft w:val="0"/>
          <w:marRight w:val="0"/>
          <w:marTop w:val="0"/>
          <w:marBottom w:val="0"/>
          <w:divBdr>
            <w:top w:val="none" w:sz="0" w:space="0" w:color="auto"/>
            <w:left w:val="none" w:sz="0" w:space="0" w:color="auto"/>
            <w:bottom w:val="none" w:sz="0" w:space="0" w:color="auto"/>
            <w:right w:val="none" w:sz="0" w:space="0" w:color="auto"/>
          </w:divBdr>
        </w:div>
        <w:div w:id="1600018602">
          <w:marLeft w:val="0"/>
          <w:marRight w:val="0"/>
          <w:marTop w:val="0"/>
          <w:marBottom w:val="0"/>
          <w:divBdr>
            <w:top w:val="none" w:sz="0" w:space="0" w:color="auto"/>
            <w:left w:val="none" w:sz="0" w:space="0" w:color="auto"/>
            <w:bottom w:val="none" w:sz="0" w:space="0" w:color="auto"/>
            <w:right w:val="none" w:sz="0" w:space="0" w:color="auto"/>
          </w:divBdr>
        </w:div>
        <w:div w:id="8253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b.ar/genericos/guiavirtual/directorio_categoria.aspx?id_nivel1=563" TargetMode="External"/><Relationship Id="rId13" Type="http://schemas.openxmlformats.org/officeDocument/2006/relationships/hyperlink" Target="http://www.afip.gob.ar/genericos/guiavirtual/directorio_subcategoria_nivel4.aspx?id_nivel1=563id_nivel2=569&amp;id_nivel2=&amp;id_nivel3=2463&amp;id_nivel4=2467" TargetMode="External"/><Relationship Id="rId18" Type="http://schemas.openxmlformats.org/officeDocument/2006/relationships/hyperlink" Target="http://biblioteca.afip.gob.ar/pdfp/rg_3884_afip_a1.pdf" TargetMode="External"/><Relationship Id="rId26" Type="http://schemas.openxmlformats.org/officeDocument/2006/relationships/hyperlink" Target="http://biblioteca.afip.gob.ar/dcp/REAG01000830_2000_04_26" TargetMode="External"/><Relationship Id="rId3" Type="http://schemas.openxmlformats.org/officeDocument/2006/relationships/webSettings" Target="webSettings.xml"/><Relationship Id="rId21" Type="http://schemas.openxmlformats.org/officeDocument/2006/relationships/hyperlink" Target="http://www.afip.gob.ar/genericos/guiavirtual/directorio_subcategoria_nivel4.aspx?id_nivel1=563id_nivel2=569&amp;id_nivel2=&amp;id_nivel3=2463&amp;id_nivel4=2465"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afip.gob.ar/genericos/guiavirtual/directorio_subcategoria_nivel4.aspx?id_nivel1=563id_nivel2=569&amp;id_nivel2=&amp;id_nivel3=2463&amp;id_nivel4=2466" TargetMode="External"/><Relationship Id="rId17" Type="http://schemas.openxmlformats.org/officeDocument/2006/relationships/hyperlink" Target="http://biblioteca.afip.gob.ar/dcp/REAG01000830_2000_04_26" TargetMode="External"/><Relationship Id="rId25" Type="http://schemas.openxmlformats.org/officeDocument/2006/relationships/hyperlink" Target="http://biblioteca.afip.gob.ar/dcp/REAG01004096_2017_07_21" TargetMode="External"/><Relationship Id="rId33" Type="http://schemas.openxmlformats.org/officeDocument/2006/relationships/hyperlink" Target="http://biblioteca.afip.gob.ar/dcp/REAG01004096_2017_07_21" TargetMode="External"/><Relationship Id="rId2" Type="http://schemas.openxmlformats.org/officeDocument/2006/relationships/settings" Target="settings.xml"/><Relationship Id="rId16" Type="http://schemas.openxmlformats.org/officeDocument/2006/relationships/hyperlink" Target="http://biblioteca.afip.gob.ar/dcp/TOR_C_011683_1998_07_13" TargetMode="External"/><Relationship Id="rId20" Type="http://schemas.openxmlformats.org/officeDocument/2006/relationships/hyperlink" Target="http://biblioteca.afip.gob.ar/dcp/REAG01002300_2007_09_03" TargetMode="External"/><Relationship Id="rId29" Type="http://schemas.openxmlformats.org/officeDocument/2006/relationships/hyperlink" Target="http://biblioteca.afip.gob.ar/dcp/REAG01002820_2010_04_30" TargetMode="External"/><Relationship Id="rId1" Type="http://schemas.openxmlformats.org/officeDocument/2006/relationships/styles" Target="styles.xml"/><Relationship Id="rId6" Type="http://schemas.openxmlformats.org/officeDocument/2006/relationships/hyperlink" Target="http://www.afip.gob.ar/genericos/guiavirtual/directorio.aspx" TargetMode="External"/><Relationship Id="rId11" Type="http://schemas.openxmlformats.org/officeDocument/2006/relationships/hyperlink" Target="http://www.afip.gob.ar/genericos/guiavirtual/directorio_subcategoria_nivel4.aspx?id_nivel1=563id_nivel2=569&amp;id_nivel2=&amp;id_nivel3=2463&amp;id_nivel4=2465" TargetMode="External"/><Relationship Id="rId24" Type="http://schemas.openxmlformats.org/officeDocument/2006/relationships/hyperlink" Target="http://biblioteca.afip.gob.ar/dcp/REAG01002820_2010_04_30" TargetMode="External"/><Relationship Id="rId32" Type="http://schemas.openxmlformats.org/officeDocument/2006/relationships/hyperlink" Target="http://biblioteca.afip.gob.ar/dcp/REAG01004096_2017_07_21" TargetMode="External"/><Relationship Id="rId5" Type="http://schemas.openxmlformats.org/officeDocument/2006/relationships/endnotes" Target="endnotes.xml"/><Relationship Id="rId15" Type="http://schemas.openxmlformats.org/officeDocument/2006/relationships/hyperlink" Target="http://www.afip.gob.ar/genericos/guiavirtual/consultas_detalle.aspx?id=12902723" TargetMode="External"/><Relationship Id="rId23" Type="http://schemas.openxmlformats.org/officeDocument/2006/relationships/hyperlink" Target="http://www.afip.gob.ar/genericos/guiavirtual/directorio_subcategoria_nivel4.aspx?id_nivel1=563id_nivel2=569&amp;id_nivel2=&amp;id_nivel3=2463&amp;id_nivel4=2467" TargetMode="External"/><Relationship Id="rId28" Type="http://schemas.openxmlformats.org/officeDocument/2006/relationships/hyperlink" Target="http://biblioteca.afip.gob.ar/dcp/REAG01004096_2017_07_21" TargetMode="External"/><Relationship Id="rId36" Type="http://schemas.openxmlformats.org/officeDocument/2006/relationships/theme" Target="theme/theme1.xml"/><Relationship Id="rId10" Type="http://schemas.openxmlformats.org/officeDocument/2006/relationships/hyperlink" Target="http://www.afip.gob.ar/genericos/guiavirtual/directorio_subcategoria_nivel4.aspx?id_nivel1=563id_nivel2=569&amp;id_nivel2=&amp;id_nivel3=2463&amp;id_nivel4=2464" TargetMode="External"/><Relationship Id="rId19" Type="http://schemas.openxmlformats.org/officeDocument/2006/relationships/hyperlink" Target="http://biblioteca.afip.gob.ar/dcp/REAG01000830_2000_04_26" TargetMode="External"/><Relationship Id="rId31" Type="http://schemas.openxmlformats.org/officeDocument/2006/relationships/hyperlink" Target="http://biblioteca.afip.gob.ar/dcp/REAG01004096_2017_07_21" TargetMode="External"/><Relationship Id="rId4" Type="http://schemas.openxmlformats.org/officeDocument/2006/relationships/footnotes" Target="footnotes.xml"/><Relationship Id="rId9" Type="http://schemas.openxmlformats.org/officeDocument/2006/relationships/hyperlink" Target="http://www.afip.gob.ar/genericos/guiavirtual/directorio_subcategoria.aspx?id_nivel1=563&amp;id_nivel2=569" TargetMode="External"/><Relationship Id="rId14" Type="http://schemas.openxmlformats.org/officeDocument/2006/relationships/hyperlink" Target="http://www.afip.gob.ar/genericos/guiavirtual/directorio_subcategoria_nivel4.aspx?id_nivel1=563id_nivel2=569&amp;id_nivel2=&amp;id_nivel3=2463&amp;id_nivel4=2464" TargetMode="External"/><Relationship Id="rId22" Type="http://schemas.openxmlformats.org/officeDocument/2006/relationships/hyperlink" Target="http://www.afip.gob.ar/genericos/guiavirtual/directorio_subcategoria_nivel4.aspx?id_nivel1=563id_nivel2=569&amp;id_nivel2=&amp;id_nivel3=2463&amp;id_nivel4=2466" TargetMode="External"/><Relationship Id="rId27" Type="http://schemas.openxmlformats.org/officeDocument/2006/relationships/hyperlink" Target="http://biblioteca.afip.gob.ar/dcp/REAG01004096_2017_07_21" TargetMode="External"/><Relationship Id="rId30" Type="http://schemas.openxmlformats.org/officeDocument/2006/relationships/hyperlink" Target="http://biblioteca.afip.gob.ar/dcp/REAG01004096_2017_07_21"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5410</Words>
  <Characters>29760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AFIP</Company>
  <LinksUpToDate>false</LinksUpToDate>
  <CharactersWithSpaces>35100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PC-AFIP</dc:creator>
  <cp:lastModifiedBy>Lujan</cp:lastModifiedBy>
  <cp:revision>2</cp:revision>
  <dcterms:created xsi:type="dcterms:W3CDTF">2017-08-16T19:54:00Z</dcterms:created>
  <dcterms:modified xsi:type="dcterms:W3CDTF">2017-08-16T19:54:00Z</dcterms:modified>
</cp:coreProperties>
</file>